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52BFD" w14:textId="77777777" w:rsidR="007A2D4F" w:rsidRPr="007A2D4F" w:rsidRDefault="007A2D4F" w:rsidP="007A2D4F">
      <w:pPr>
        <w:spacing w:after="0" w:line="240" w:lineRule="auto"/>
        <w:rPr>
          <w:rFonts w:ascii="Arial" w:eastAsia="Times New Roman" w:hAnsi="Arial" w:cs="Arial"/>
          <w:kern w:val="0"/>
          <w:sz w:val="24"/>
          <w:szCs w:val="24"/>
          <w:lang w:eastAsia="fr-CA"/>
          <w14:ligatures w14:val="none"/>
        </w:rPr>
      </w:pPr>
      <w:r w:rsidRPr="007A2D4F">
        <w:rPr>
          <w:rFonts w:ascii="Arial" w:eastAsia="Times New Roman" w:hAnsi="Arial" w:cs="Arial"/>
          <w:color w:val="494949"/>
          <w:kern w:val="0"/>
          <w:sz w:val="24"/>
          <w:szCs w:val="24"/>
          <w:shd w:val="clear" w:color="auto" w:fill="FFFFFF"/>
          <w:lang w:eastAsia="fr-CA"/>
          <w14:ligatures w14:val="none"/>
        </w:rPr>
        <w:t>Tu es à la recherche d’un emploi diversifié et non routinier?</w:t>
      </w:r>
      <w:r w:rsidRPr="007A2D4F">
        <w:rPr>
          <w:rFonts w:ascii="Arial" w:eastAsia="Times New Roman" w:hAnsi="Arial" w:cs="Arial"/>
          <w:color w:val="494949"/>
          <w:kern w:val="0"/>
          <w:sz w:val="24"/>
          <w:szCs w:val="24"/>
          <w:lang w:eastAsia="fr-CA"/>
          <w14:ligatures w14:val="none"/>
        </w:rPr>
        <w:br/>
      </w:r>
      <w:r w:rsidRPr="007A2D4F">
        <w:rPr>
          <w:rFonts w:ascii="Arial" w:eastAsia="Times New Roman" w:hAnsi="Arial" w:cs="Arial"/>
          <w:color w:val="494949"/>
          <w:kern w:val="0"/>
          <w:sz w:val="24"/>
          <w:szCs w:val="24"/>
          <w:shd w:val="clear" w:color="auto" w:fill="FFFFFF"/>
          <w:lang w:eastAsia="fr-CA"/>
          <w14:ligatures w14:val="none"/>
        </w:rPr>
        <w:t>Grâce à notre système d’alternance unique, tu auras l’occasion d’explorer la réception et l'expédition de marchandise, la livraison sur la route, ainsi que la préparation des commandes web. Et tout cela dans un entrepôt moderne, confortable et climatisé. CAA-Québec est à la recherche de (2) commis réception et expédition pour rejoindre notre équipe de Québec.</w:t>
      </w:r>
      <w:r w:rsidRPr="007A2D4F">
        <w:rPr>
          <w:rFonts w:ascii="Arial" w:eastAsia="Times New Roman" w:hAnsi="Arial" w:cs="Arial"/>
          <w:color w:val="494949"/>
          <w:kern w:val="0"/>
          <w:sz w:val="24"/>
          <w:szCs w:val="24"/>
          <w:lang w:eastAsia="fr-CA"/>
          <w14:ligatures w14:val="none"/>
        </w:rPr>
        <w:br/>
      </w:r>
      <w:r w:rsidRPr="007A2D4F">
        <w:rPr>
          <w:rFonts w:ascii="Arial" w:eastAsia="Times New Roman" w:hAnsi="Arial" w:cs="Arial"/>
          <w:color w:val="494949"/>
          <w:kern w:val="0"/>
          <w:sz w:val="24"/>
          <w:szCs w:val="24"/>
          <w:lang w:eastAsia="fr-CA"/>
          <w14:ligatures w14:val="none"/>
        </w:rPr>
        <w:br/>
      </w:r>
      <w:r w:rsidRPr="007A2D4F">
        <w:rPr>
          <w:rFonts w:ascii="Arial" w:eastAsia="Times New Roman" w:hAnsi="Arial" w:cs="Arial"/>
          <w:color w:val="494949"/>
          <w:kern w:val="0"/>
          <w:sz w:val="24"/>
          <w:szCs w:val="24"/>
          <w:shd w:val="clear" w:color="auto" w:fill="FFFFFF"/>
          <w:lang w:eastAsia="fr-CA"/>
          <w14:ligatures w14:val="none"/>
        </w:rPr>
        <w:t>Un poste régulier temps plein (40 heures par semaine) avec un horaire de jour du lundi au vendredi.</w:t>
      </w:r>
      <w:r w:rsidRPr="007A2D4F">
        <w:rPr>
          <w:rFonts w:ascii="Arial" w:eastAsia="Times New Roman" w:hAnsi="Arial" w:cs="Arial"/>
          <w:color w:val="494949"/>
          <w:kern w:val="0"/>
          <w:sz w:val="24"/>
          <w:szCs w:val="24"/>
          <w:lang w:eastAsia="fr-CA"/>
          <w14:ligatures w14:val="none"/>
        </w:rPr>
        <w:br/>
      </w:r>
      <w:r w:rsidRPr="007A2D4F">
        <w:rPr>
          <w:rFonts w:ascii="Arial" w:eastAsia="Times New Roman" w:hAnsi="Arial" w:cs="Arial"/>
          <w:color w:val="494949"/>
          <w:kern w:val="0"/>
          <w:sz w:val="24"/>
          <w:szCs w:val="24"/>
          <w:lang w:eastAsia="fr-CA"/>
          <w14:ligatures w14:val="none"/>
        </w:rPr>
        <w:br/>
      </w:r>
      <w:r w:rsidRPr="007A2D4F">
        <w:rPr>
          <w:rFonts w:ascii="Arial" w:eastAsia="Times New Roman" w:hAnsi="Arial" w:cs="Arial"/>
          <w:color w:val="494949"/>
          <w:kern w:val="0"/>
          <w:sz w:val="24"/>
          <w:szCs w:val="24"/>
          <w:shd w:val="clear" w:color="auto" w:fill="FFFFFF"/>
          <w:lang w:eastAsia="fr-CA"/>
          <w14:ligatures w14:val="none"/>
        </w:rPr>
        <w:t>Un poste occasionnel temps plein (40 heures par semaine) pendant l'été avec un horaire de jour incluant le samedi.</w:t>
      </w:r>
    </w:p>
    <w:p w14:paraId="6E253DE2" w14:textId="77777777" w:rsidR="007A2D4F" w:rsidRPr="007A2D4F" w:rsidRDefault="007A2D4F" w:rsidP="007A2D4F">
      <w:pPr>
        <w:shd w:val="clear" w:color="auto" w:fill="FFFFFF"/>
        <w:spacing w:after="0" w:line="240" w:lineRule="auto"/>
        <w:textAlignment w:val="baseline"/>
        <w:rPr>
          <w:rFonts w:ascii="Arial" w:eastAsia="Times New Roman" w:hAnsi="Arial" w:cs="Arial"/>
          <w:color w:val="494949"/>
          <w:kern w:val="0"/>
          <w:sz w:val="24"/>
          <w:szCs w:val="24"/>
          <w:lang w:eastAsia="fr-CA"/>
          <w14:ligatures w14:val="none"/>
        </w:rPr>
      </w:pPr>
      <w:r w:rsidRPr="007A2D4F">
        <w:rPr>
          <w:rFonts w:ascii="Arial" w:eastAsia="Times New Roman" w:hAnsi="Arial" w:cs="Arial"/>
          <w:color w:val="494949"/>
          <w:kern w:val="0"/>
          <w:sz w:val="24"/>
          <w:szCs w:val="24"/>
          <w:lang w:eastAsia="fr-CA"/>
          <w14:ligatures w14:val="none"/>
        </w:rPr>
        <w:t>‎ ‎ </w:t>
      </w:r>
    </w:p>
    <w:p w14:paraId="25C3F10D" w14:textId="77777777" w:rsidR="007A2D4F" w:rsidRPr="007A2D4F" w:rsidRDefault="007A2D4F" w:rsidP="007A2D4F">
      <w:pPr>
        <w:spacing w:after="0" w:line="240" w:lineRule="auto"/>
        <w:textAlignment w:val="baseline"/>
        <w:rPr>
          <w:rFonts w:ascii="Arial" w:eastAsia="Times New Roman" w:hAnsi="Arial" w:cs="Arial"/>
          <w:color w:val="494949"/>
          <w:kern w:val="0"/>
          <w:sz w:val="24"/>
          <w:szCs w:val="24"/>
          <w:lang w:eastAsia="fr-CA"/>
          <w14:ligatures w14:val="none"/>
        </w:rPr>
      </w:pPr>
      <w:r w:rsidRPr="007A2D4F">
        <w:rPr>
          <w:rFonts w:ascii="Arial" w:eastAsia="Times New Roman" w:hAnsi="Arial" w:cs="Arial"/>
          <w:color w:val="494949"/>
          <w:kern w:val="0"/>
          <w:sz w:val="24"/>
          <w:szCs w:val="24"/>
          <w:bdr w:val="none" w:sz="0" w:space="0" w:color="auto" w:frame="1"/>
          <w:lang w:eastAsia="fr-CA"/>
          <w14:ligatures w14:val="none"/>
        </w:rPr>
        <w:t xml:space="preserve">Travaille avec cœur dans l'équipe </w:t>
      </w:r>
      <w:proofErr w:type="gramStart"/>
      <w:r w:rsidRPr="007A2D4F">
        <w:rPr>
          <w:rFonts w:ascii="Arial" w:eastAsia="Times New Roman" w:hAnsi="Arial" w:cs="Arial"/>
          <w:color w:val="494949"/>
          <w:kern w:val="0"/>
          <w:sz w:val="24"/>
          <w:szCs w:val="24"/>
          <w:bdr w:val="none" w:sz="0" w:space="0" w:color="auto" w:frame="1"/>
          <w:lang w:eastAsia="fr-CA"/>
          <w14:ligatures w14:val="none"/>
        </w:rPr>
        <w:t>à</w:t>
      </w:r>
      <w:proofErr w:type="gramEnd"/>
      <w:r w:rsidRPr="007A2D4F">
        <w:rPr>
          <w:rFonts w:ascii="Arial" w:eastAsia="Times New Roman" w:hAnsi="Arial" w:cs="Arial"/>
          <w:color w:val="494949"/>
          <w:kern w:val="0"/>
          <w:sz w:val="24"/>
          <w:szCs w:val="24"/>
          <w:bdr w:val="none" w:sz="0" w:space="0" w:color="auto" w:frame="1"/>
          <w:lang w:eastAsia="fr-CA"/>
          <w14:ligatures w14:val="none"/>
        </w:rPr>
        <w:t xml:space="preserve"> Stéphane:</w:t>
      </w:r>
    </w:p>
    <w:p w14:paraId="69035391" w14:textId="77777777" w:rsidR="007A2D4F" w:rsidRPr="007A2D4F" w:rsidRDefault="007A2D4F" w:rsidP="007A2D4F">
      <w:pPr>
        <w:numPr>
          <w:ilvl w:val="0"/>
          <w:numId w:val="1"/>
        </w:numPr>
        <w:spacing w:after="0" w:line="240" w:lineRule="auto"/>
        <w:textAlignment w:val="baseline"/>
        <w:rPr>
          <w:rFonts w:ascii="Arial" w:eastAsia="Times New Roman" w:hAnsi="Arial" w:cs="Arial"/>
          <w:color w:val="494949"/>
          <w:kern w:val="0"/>
          <w:sz w:val="24"/>
          <w:szCs w:val="24"/>
          <w:lang w:eastAsia="fr-CA"/>
          <w14:ligatures w14:val="none"/>
        </w:rPr>
      </w:pPr>
      <w:r w:rsidRPr="007A2D4F">
        <w:rPr>
          <w:rFonts w:ascii="Arial" w:eastAsia="Times New Roman" w:hAnsi="Arial" w:cs="Arial"/>
          <w:color w:val="494949"/>
          <w:kern w:val="0"/>
          <w:sz w:val="24"/>
          <w:szCs w:val="24"/>
          <w:lang w:eastAsia="fr-CA"/>
          <w14:ligatures w14:val="none"/>
        </w:rPr>
        <w:t>Traite les commandes de marchandises et de fournitures de bureau</w:t>
      </w:r>
    </w:p>
    <w:p w14:paraId="3FA9C555" w14:textId="77777777" w:rsidR="007A2D4F" w:rsidRPr="007A2D4F" w:rsidRDefault="007A2D4F" w:rsidP="007A2D4F">
      <w:pPr>
        <w:numPr>
          <w:ilvl w:val="0"/>
          <w:numId w:val="1"/>
        </w:numPr>
        <w:spacing w:after="0" w:line="240" w:lineRule="auto"/>
        <w:textAlignment w:val="baseline"/>
        <w:rPr>
          <w:rFonts w:ascii="Arial" w:eastAsia="Times New Roman" w:hAnsi="Arial" w:cs="Arial"/>
          <w:color w:val="494949"/>
          <w:kern w:val="0"/>
          <w:sz w:val="24"/>
          <w:szCs w:val="24"/>
          <w:lang w:eastAsia="fr-CA"/>
          <w14:ligatures w14:val="none"/>
        </w:rPr>
      </w:pPr>
      <w:r w:rsidRPr="007A2D4F">
        <w:rPr>
          <w:rFonts w:ascii="Arial" w:eastAsia="Times New Roman" w:hAnsi="Arial" w:cs="Arial"/>
          <w:color w:val="494949"/>
          <w:kern w:val="0"/>
          <w:sz w:val="24"/>
          <w:szCs w:val="24"/>
          <w:lang w:eastAsia="fr-CA"/>
          <w14:ligatures w14:val="none"/>
        </w:rPr>
        <w:t>Travaille avec le système de gestion des stocks et des expéditions</w:t>
      </w:r>
    </w:p>
    <w:p w14:paraId="6F0417AE" w14:textId="77777777" w:rsidR="007A2D4F" w:rsidRPr="007A2D4F" w:rsidRDefault="007A2D4F" w:rsidP="007A2D4F">
      <w:pPr>
        <w:numPr>
          <w:ilvl w:val="0"/>
          <w:numId w:val="1"/>
        </w:numPr>
        <w:spacing w:after="0" w:line="240" w:lineRule="auto"/>
        <w:textAlignment w:val="baseline"/>
        <w:rPr>
          <w:rFonts w:ascii="Arial" w:eastAsia="Times New Roman" w:hAnsi="Arial" w:cs="Arial"/>
          <w:color w:val="494949"/>
          <w:kern w:val="0"/>
          <w:sz w:val="24"/>
          <w:szCs w:val="24"/>
          <w:lang w:eastAsia="fr-CA"/>
          <w14:ligatures w14:val="none"/>
        </w:rPr>
      </w:pPr>
      <w:r w:rsidRPr="007A2D4F">
        <w:rPr>
          <w:rFonts w:ascii="Arial" w:eastAsia="Times New Roman" w:hAnsi="Arial" w:cs="Arial"/>
          <w:color w:val="494949"/>
          <w:kern w:val="0"/>
          <w:sz w:val="24"/>
          <w:szCs w:val="24"/>
          <w:lang w:eastAsia="fr-CA"/>
          <w14:ligatures w14:val="none"/>
        </w:rPr>
        <w:t>Participe à l’entretien du centre de distribution et à l’inventaire</w:t>
      </w:r>
    </w:p>
    <w:p w14:paraId="0B0D6B32" w14:textId="77777777" w:rsidR="007A2D4F" w:rsidRPr="007A2D4F" w:rsidRDefault="007A2D4F" w:rsidP="007A2D4F">
      <w:pPr>
        <w:numPr>
          <w:ilvl w:val="0"/>
          <w:numId w:val="1"/>
        </w:numPr>
        <w:spacing w:after="0" w:line="240" w:lineRule="auto"/>
        <w:textAlignment w:val="baseline"/>
        <w:rPr>
          <w:rFonts w:ascii="Arial" w:eastAsia="Times New Roman" w:hAnsi="Arial" w:cs="Arial"/>
          <w:color w:val="494949"/>
          <w:kern w:val="0"/>
          <w:sz w:val="24"/>
          <w:szCs w:val="24"/>
          <w:lang w:eastAsia="fr-CA"/>
          <w14:ligatures w14:val="none"/>
        </w:rPr>
      </w:pPr>
      <w:r w:rsidRPr="007A2D4F">
        <w:rPr>
          <w:rFonts w:ascii="Arial" w:eastAsia="Times New Roman" w:hAnsi="Arial" w:cs="Arial"/>
          <w:color w:val="494949"/>
          <w:kern w:val="0"/>
          <w:sz w:val="24"/>
          <w:szCs w:val="24"/>
          <w:lang w:eastAsia="fr-CA"/>
          <w14:ligatures w14:val="none"/>
        </w:rPr>
        <w:t>Reçois, vérifie, réceptionne et localise la marchandise</w:t>
      </w:r>
    </w:p>
    <w:p w14:paraId="1CD60FBE" w14:textId="77777777" w:rsidR="007A2D4F" w:rsidRPr="007A2D4F" w:rsidRDefault="007A2D4F" w:rsidP="007A2D4F">
      <w:pPr>
        <w:numPr>
          <w:ilvl w:val="0"/>
          <w:numId w:val="1"/>
        </w:numPr>
        <w:spacing w:after="0" w:line="240" w:lineRule="auto"/>
        <w:textAlignment w:val="baseline"/>
        <w:rPr>
          <w:rFonts w:ascii="Arial" w:eastAsia="Times New Roman" w:hAnsi="Arial" w:cs="Arial"/>
          <w:color w:val="494949"/>
          <w:kern w:val="0"/>
          <w:sz w:val="24"/>
          <w:szCs w:val="24"/>
          <w:lang w:eastAsia="fr-CA"/>
          <w14:ligatures w14:val="none"/>
        </w:rPr>
      </w:pPr>
      <w:r w:rsidRPr="007A2D4F">
        <w:rPr>
          <w:rFonts w:ascii="Arial" w:eastAsia="Times New Roman" w:hAnsi="Arial" w:cs="Arial"/>
          <w:color w:val="494949"/>
          <w:kern w:val="0"/>
          <w:sz w:val="24"/>
          <w:szCs w:val="24"/>
          <w:lang w:eastAsia="fr-CA"/>
          <w14:ligatures w14:val="none"/>
        </w:rPr>
        <w:t>Effectue la route de messagerie en alternance avec d’autres membres de l’équipe</w:t>
      </w:r>
    </w:p>
    <w:p w14:paraId="5B26B6CD" w14:textId="77777777" w:rsidR="007A2D4F" w:rsidRPr="007A2D4F" w:rsidRDefault="007A2D4F" w:rsidP="007A2D4F">
      <w:pPr>
        <w:spacing w:after="0" w:line="240" w:lineRule="auto"/>
        <w:textAlignment w:val="baseline"/>
        <w:rPr>
          <w:rFonts w:ascii="Arial" w:eastAsia="Times New Roman" w:hAnsi="Arial" w:cs="Arial"/>
          <w:color w:val="494949"/>
          <w:kern w:val="0"/>
          <w:sz w:val="24"/>
          <w:szCs w:val="24"/>
          <w:lang w:eastAsia="fr-CA"/>
          <w14:ligatures w14:val="none"/>
        </w:rPr>
      </w:pPr>
      <w:r w:rsidRPr="007A2D4F">
        <w:rPr>
          <w:rFonts w:ascii="Arial" w:eastAsia="Times New Roman" w:hAnsi="Arial" w:cs="Arial"/>
          <w:color w:val="494949"/>
          <w:kern w:val="0"/>
          <w:sz w:val="24"/>
          <w:szCs w:val="24"/>
          <w:bdr w:val="none" w:sz="0" w:space="0" w:color="auto" w:frame="1"/>
          <w:lang w:eastAsia="fr-CA"/>
          <w14:ligatures w14:val="none"/>
        </w:rPr>
        <w:t xml:space="preserve">Tu donnes un sens à notre mission. Voici ce que nous t’offrons : </w:t>
      </w:r>
    </w:p>
    <w:p w14:paraId="773FBAF3" w14:textId="77777777" w:rsidR="007A2D4F" w:rsidRPr="007A2D4F" w:rsidRDefault="007A2D4F" w:rsidP="007A2D4F">
      <w:pPr>
        <w:numPr>
          <w:ilvl w:val="0"/>
          <w:numId w:val="2"/>
        </w:numPr>
        <w:spacing w:after="0" w:line="240" w:lineRule="auto"/>
        <w:textAlignment w:val="baseline"/>
        <w:rPr>
          <w:rFonts w:ascii="Arial" w:eastAsia="Times New Roman" w:hAnsi="Arial" w:cs="Arial"/>
          <w:color w:val="494949"/>
          <w:kern w:val="0"/>
          <w:sz w:val="24"/>
          <w:szCs w:val="24"/>
          <w:lang w:eastAsia="fr-CA"/>
          <w14:ligatures w14:val="none"/>
        </w:rPr>
      </w:pPr>
      <w:r w:rsidRPr="007A2D4F">
        <w:rPr>
          <w:rFonts w:ascii="Arial" w:eastAsia="Times New Roman" w:hAnsi="Arial" w:cs="Arial"/>
          <w:color w:val="494949"/>
          <w:kern w:val="0"/>
          <w:sz w:val="24"/>
          <w:szCs w:val="24"/>
          <w:bdr w:val="none" w:sz="0" w:space="0" w:color="auto" w:frame="1"/>
          <w:lang w:eastAsia="fr-CA"/>
          <w14:ligatures w14:val="none"/>
        </w:rPr>
        <w:t>Salaire à partir de 19,73 $/heure</w:t>
      </w:r>
    </w:p>
    <w:p w14:paraId="62F3EC5E" w14:textId="77777777" w:rsidR="007A2D4F" w:rsidRPr="007A2D4F" w:rsidRDefault="007A2D4F" w:rsidP="007A2D4F">
      <w:pPr>
        <w:numPr>
          <w:ilvl w:val="0"/>
          <w:numId w:val="2"/>
        </w:numPr>
        <w:spacing w:after="0" w:line="240" w:lineRule="auto"/>
        <w:textAlignment w:val="baseline"/>
        <w:rPr>
          <w:rFonts w:ascii="Arial" w:eastAsia="Times New Roman" w:hAnsi="Arial" w:cs="Arial"/>
          <w:color w:val="494949"/>
          <w:kern w:val="0"/>
          <w:sz w:val="24"/>
          <w:szCs w:val="24"/>
          <w:lang w:eastAsia="fr-CA"/>
          <w14:ligatures w14:val="none"/>
        </w:rPr>
      </w:pPr>
      <w:r w:rsidRPr="007A2D4F">
        <w:rPr>
          <w:rFonts w:ascii="Arial" w:eastAsia="Times New Roman" w:hAnsi="Arial" w:cs="Arial"/>
          <w:color w:val="494949"/>
          <w:kern w:val="0"/>
          <w:sz w:val="24"/>
          <w:szCs w:val="24"/>
          <w:bdr w:val="none" w:sz="0" w:space="0" w:color="auto" w:frame="1"/>
          <w:lang w:eastAsia="fr-CA"/>
          <w14:ligatures w14:val="none"/>
        </w:rPr>
        <w:t>Régime de retraite (de 2% à 6% on égale tes cotisations!)  </w:t>
      </w:r>
    </w:p>
    <w:p w14:paraId="42BFC829" w14:textId="77777777" w:rsidR="007A2D4F" w:rsidRPr="007A2D4F" w:rsidRDefault="007A2D4F" w:rsidP="007A2D4F">
      <w:pPr>
        <w:numPr>
          <w:ilvl w:val="0"/>
          <w:numId w:val="2"/>
        </w:numPr>
        <w:spacing w:after="0" w:line="240" w:lineRule="auto"/>
        <w:textAlignment w:val="baseline"/>
        <w:rPr>
          <w:rFonts w:ascii="Arial" w:eastAsia="Times New Roman" w:hAnsi="Arial" w:cs="Arial"/>
          <w:color w:val="494949"/>
          <w:kern w:val="0"/>
          <w:sz w:val="24"/>
          <w:szCs w:val="24"/>
          <w:lang w:eastAsia="fr-CA"/>
          <w14:ligatures w14:val="none"/>
        </w:rPr>
      </w:pPr>
      <w:r w:rsidRPr="007A2D4F">
        <w:rPr>
          <w:rFonts w:ascii="Arial" w:eastAsia="Times New Roman" w:hAnsi="Arial" w:cs="Arial"/>
          <w:color w:val="494949"/>
          <w:kern w:val="0"/>
          <w:sz w:val="24"/>
          <w:szCs w:val="24"/>
          <w:bdr w:val="none" w:sz="0" w:space="0" w:color="auto" w:frame="1"/>
          <w:lang w:eastAsia="fr-CA"/>
          <w14:ligatures w14:val="none"/>
        </w:rPr>
        <w:t>Programme d’aide aux employés et à leur famille  </w:t>
      </w:r>
    </w:p>
    <w:p w14:paraId="526EA9F4" w14:textId="77777777" w:rsidR="007A2D4F" w:rsidRPr="007A2D4F" w:rsidRDefault="007A2D4F" w:rsidP="007A2D4F">
      <w:pPr>
        <w:numPr>
          <w:ilvl w:val="0"/>
          <w:numId w:val="2"/>
        </w:numPr>
        <w:spacing w:after="0" w:line="240" w:lineRule="auto"/>
        <w:textAlignment w:val="baseline"/>
        <w:rPr>
          <w:rFonts w:ascii="Arial" w:eastAsia="Times New Roman" w:hAnsi="Arial" w:cs="Arial"/>
          <w:color w:val="494949"/>
          <w:kern w:val="0"/>
          <w:sz w:val="24"/>
          <w:szCs w:val="24"/>
          <w:lang w:eastAsia="fr-CA"/>
          <w14:ligatures w14:val="none"/>
        </w:rPr>
      </w:pPr>
      <w:r w:rsidRPr="007A2D4F">
        <w:rPr>
          <w:rFonts w:ascii="Arial" w:eastAsia="Times New Roman" w:hAnsi="Arial" w:cs="Arial"/>
          <w:color w:val="494949"/>
          <w:kern w:val="0"/>
          <w:sz w:val="24"/>
          <w:szCs w:val="24"/>
          <w:bdr w:val="none" w:sz="0" w:space="0" w:color="auto" w:frame="1"/>
          <w:lang w:eastAsia="fr-CA"/>
          <w14:ligatures w14:val="none"/>
        </w:rPr>
        <w:t>Rabais variés dans nos centres Voyages, pour vos assurances et chez nos partenaires  </w:t>
      </w:r>
    </w:p>
    <w:p w14:paraId="7A7AE668" w14:textId="77777777" w:rsidR="007A2D4F" w:rsidRPr="007A2D4F" w:rsidRDefault="007A2D4F" w:rsidP="007A2D4F">
      <w:pPr>
        <w:spacing w:after="0" w:line="240" w:lineRule="auto"/>
        <w:textAlignment w:val="baseline"/>
        <w:rPr>
          <w:rFonts w:ascii="Arial" w:eastAsia="Times New Roman" w:hAnsi="Arial" w:cs="Arial"/>
          <w:color w:val="494949"/>
          <w:kern w:val="0"/>
          <w:sz w:val="24"/>
          <w:szCs w:val="24"/>
          <w:lang w:eastAsia="fr-CA"/>
          <w14:ligatures w14:val="none"/>
        </w:rPr>
      </w:pPr>
      <w:r w:rsidRPr="007A2D4F">
        <w:rPr>
          <w:rFonts w:ascii="Arial" w:eastAsia="Times New Roman" w:hAnsi="Arial" w:cs="Arial"/>
          <w:color w:val="494949"/>
          <w:kern w:val="0"/>
          <w:sz w:val="24"/>
          <w:szCs w:val="24"/>
          <w:lang w:eastAsia="fr-CA"/>
          <w14:ligatures w14:val="none"/>
        </w:rPr>
        <w:t>​​</w:t>
      </w:r>
      <w:r w:rsidRPr="007A2D4F">
        <w:rPr>
          <w:rFonts w:ascii="Arial" w:eastAsia="Times New Roman" w:hAnsi="Arial" w:cs="Arial"/>
          <w:color w:val="494949"/>
          <w:kern w:val="0"/>
          <w:sz w:val="24"/>
          <w:szCs w:val="24"/>
          <w:bdr w:val="none" w:sz="0" w:space="0" w:color="auto" w:frame="1"/>
          <w:lang w:eastAsia="fr-CA"/>
          <w14:ligatures w14:val="none"/>
        </w:rPr>
        <w:t>Ajoute tes compétences aux nôtres.</w:t>
      </w:r>
    </w:p>
    <w:p w14:paraId="57E60BC8" w14:textId="77777777" w:rsidR="007A2D4F" w:rsidRPr="007A2D4F" w:rsidRDefault="007A2D4F" w:rsidP="007A2D4F">
      <w:pPr>
        <w:numPr>
          <w:ilvl w:val="0"/>
          <w:numId w:val="3"/>
        </w:numPr>
        <w:spacing w:after="0" w:line="240" w:lineRule="auto"/>
        <w:textAlignment w:val="baseline"/>
        <w:rPr>
          <w:rFonts w:ascii="Arial" w:eastAsia="Times New Roman" w:hAnsi="Arial" w:cs="Arial"/>
          <w:color w:val="494949"/>
          <w:kern w:val="0"/>
          <w:sz w:val="24"/>
          <w:szCs w:val="24"/>
          <w:lang w:eastAsia="fr-CA"/>
          <w14:ligatures w14:val="none"/>
        </w:rPr>
      </w:pPr>
      <w:r w:rsidRPr="007A2D4F">
        <w:rPr>
          <w:rFonts w:ascii="Arial" w:eastAsia="Times New Roman" w:hAnsi="Arial" w:cs="Arial"/>
          <w:color w:val="494949"/>
          <w:kern w:val="0"/>
          <w:sz w:val="24"/>
          <w:szCs w:val="24"/>
          <w:bdr w:val="none" w:sz="0" w:space="0" w:color="auto" w:frame="1"/>
          <w:lang w:eastAsia="fr-CA"/>
          <w14:ligatures w14:val="none"/>
        </w:rPr>
        <w:t>Diplôme d’études secondaires</w:t>
      </w:r>
    </w:p>
    <w:p w14:paraId="2F5ED5FE" w14:textId="77777777" w:rsidR="007A2D4F" w:rsidRPr="007A2D4F" w:rsidRDefault="007A2D4F" w:rsidP="007A2D4F">
      <w:pPr>
        <w:numPr>
          <w:ilvl w:val="0"/>
          <w:numId w:val="3"/>
        </w:numPr>
        <w:spacing w:after="0" w:line="240" w:lineRule="auto"/>
        <w:textAlignment w:val="baseline"/>
        <w:rPr>
          <w:rFonts w:ascii="Arial" w:eastAsia="Times New Roman" w:hAnsi="Arial" w:cs="Arial"/>
          <w:color w:val="494949"/>
          <w:kern w:val="0"/>
          <w:sz w:val="24"/>
          <w:szCs w:val="24"/>
          <w:lang w:eastAsia="fr-CA"/>
          <w14:ligatures w14:val="none"/>
        </w:rPr>
      </w:pPr>
      <w:r w:rsidRPr="007A2D4F">
        <w:rPr>
          <w:rFonts w:ascii="Arial" w:eastAsia="Times New Roman" w:hAnsi="Arial" w:cs="Arial"/>
          <w:color w:val="494949"/>
          <w:kern w:val="0"/>
          <w:sz w:val="24"/>
          <w:szCs w:val="24"/>
          <w:bdr w:val="none" w:sz="0" w:space="0" w:color="auto" w:frame="1"/>
          <w:lang w:eastAsia="fr-CA"/>
          <w14:ligatures w14:val="none"/>
        </w:rPr>
        <w:t>Minimum de 6 mois d’expérience dans un poste similaire</w:t>
      </w:r>
    </w:p>
    <w:p w14:paraId="64443F0C" w14:textId="77777777" w:rsidR="007A2D4F" w:rsidRPr="007A2D4F" w:rsidRDefault="007A2D4F" w:rsidP="007A2D4F">
      <w:pPr>
        <w:numPr>
          <w:ilvl w:val="0"/>
          <w:numId w:val="3"/>
        </w:numPr>
        <w:spacing w:after="0" w:line="240" w:lineRule="auto"/>
        <w:textAlignment w:val="baseline"/>
        <w:rPr>
          <w:rFonts w:ascii="Arial" w:eastAsia="Times New Roman" w:hAnsi="Arial" w:cs="Arial"/>
          <w:color w:val="494949"/>
          <w:kern w:val="0"/>
          <w:sz w:val="24"/>
          <w:szCs w:val="24"/>
          <w:lang w:eastAsia="fr-CA"/>
          <w14:ligatures w14:val="none"/>
        </w:rPr>
      </w:pPr>
      <w:r w:rsidRPr="007A2D4F">
        <w:rPr>
          <w:rFonts w:ascii="Arial" w:eastAsia="Times New Roman" w:hAnsi="Arial" w:cs="Arial"/>
          <w:color w:val="494949"/>
          <w:kern w:val="0"/>
          <w:sz w:val="24"/>
          <w:szCs w:val="24"/>
          <w:bdr w:val="none" w:sz="0" w:space="0" w:color="auto" w:frame="1"/>
          <w:lang w:eastAsia="fr-CA"/>
          <w14:ligatures w14:val="none"/>
        </w:rPr>
        <w:t>Permis de conduire de classe 5</w:t>
      </w:r>
    </w:p>
    <w:p w14:paraId="29339E08" w14:textId="77777777" w:rsidR="007A2D4F" w:rsidRPr="007A2D4F" w:rsidRDefault="007A2D4F" w:rsidP="007A2D4F">
      <w:pPr>
        <w:numPr>
          <w:ilvl w:val="0"/>
          <w:numId w:val="3"/>
        </w:numPr>
        <w:spacing w:after="0" w:line="240" w:lineRule="auto"/>
        <w:textAlignment w:val="baseline"/>
        <w:rPr>
          <w:rFonts w:ascii="Arial" w:eastAsia="Times New Roman" w:hAnsi="Arial" w:cs="Arial"/>
          <w:color w:val="494949"/>
          <w:kern w:val="0"/>
          <w:sz w:val="24"/>
          <w:szCs w:val="24"/>
          <w:lang w:eastAsia="fr-CA"/>
          <w14:ligatures w14:val="none"/>
        </w:rPr>
      </w:pPr>
      <w:r w:rsidRPr="007A2D4F">
        <w:rPr>
          <w:rFonts w:ascii="Arial" w:eastAsia="Times New Roman" w:hAnsi="Arial" w:cs="Arial"/>
          <w:color w:val="494949"/>
          <w:kern w:val="0"/>
          <w:sz w:val="24"/>
          <w:szCs w:val="24"/>
          <w:bdr w:val="none" w:sz="0" w:space="0" w:color="auto" w:frame="1"/>
          <w:lang w:eastAsia="fr-CA"/>
          <w14:ligatures w14:val="none"/>
        </w:rPr>
        <w:t>Formation sur l’utilisation d’un chariot élévateur (un atout).</w:t>
      </w:r>
    </w:p>
    <w:p w14:paraId="3C42573F" w14:textId="77777777" w:rsidR="007A2D4F" w:rsidRPr="007A2D4F" w:rsidRDefault="007A2D4F" w:rsidP="007A2D4F">
      <w:pPr>
        <w:numPr>
          <w:ilvl w:val="0"/>
          <w:numId w:val="3"/>
        </w:numPr>
        <w:spacing w:after="0" w:line="240" w:lineRule="auto"/>
        <w:textAlignment w:val="baseline"/>
        <w:rPr>
          <w:rFonts w:ascii="Arial" w:eastAsia="Times New Roman" w:hAnsi="Arial" w:cs="Arial"/>
          <w:color w:val="494949"/>
          <w:kern w:val="0"/>
          <w:sz w:val="24"/>
          <w:szCs w:val="24"/>
          <w:lang w:eastAsia="fr-CA"/>
          <w14:ligatures w14:val="none"/>
        </w:rPr>
      </w:pPr>
      <w:r w:rsidRPr="007A2D4F">
        <w:rPr>
          <w:rFonts w:ascii="Arial" w:eastAsia="Times New Roman" w:hAnsi="Arial" w:cs="Arial"/>
          <w:color w:val="494949"/>
          <w:kern w:val="0"/>
          <w:sz w:val="24"/>
          <w:szCs w:val="24"/>
          <w:bdr w:val="none" w:sz="0" w:space="0" w:color="auto" w:frame="1"/>
          <w:lang w:eastAsia="fr-CA"/>
          <w14:ligatures w14:val="none"/>
        </w:rPr>
        <w:t>Capacité de soulever des charges pouvant atteindre 25 kilos</w:t>
      </w:r>
    </w:p>
    <w:p w14:paraId="5819EA85" w14:textId="77777777" w:rsidR="007A2D4F" w:rsidRPr="007A2D4F" w:rsidRDefault="007A2D4F" w:rsidP="007A2D4F">
      <w:pPr>
        <w:numPr>
          <w:ilvl w:val="0"/>
          <w:numId w:val="3"/>
        </w:numPr>
        <w:spacing w:after="0" w:line="240" w:lineRule="auto"/>
        <w:textAlignment w:val="baseline"/>
        <w:rPr>
          <w:rFonts w:ascii="Arial" w:eastAsia="Times New Roman" w:hAnsi="Arial" w:cs="Arial"/>
          <w:color w:val="494949"/>
          <w:kern w:val="0"/>
          <w:sz w:val="24"/>
          <w:szCs w:val="24"/>
          <w:lang w:eastAsia="fr-CA"/>
          <w14:ligatures w14:val="none"/>
        </w:rPr>
      </w:pPr>
      <w:r w:rsidRPr="007A2D4F">
        <w:rPr>
          <w:rFonts w:ascii="Arial" w:eastAsia="Times New Roman" w:hAnsi="Arial" w:cs="Arial"/>
          <w:color w:val="494949"/>
          <w:kern w:val="0"/>
          <w:sz w:val="24"/>
          <w:szCs w:val="24"/>
          <w:bdr w:val="none" w:sz="0" w:space="0" w:color="auto" w:frame="1"/>
          <w:lang w:eastAsia="fr-CA"/>
          <w14:ligatures w14:val="none"/>
        </w:rPr>
        <w:t>Sens de l’organisation, initiative et autonomie</w:t>
      </w:r>
    </w:p>
    <w:p w14:paraId="7546D9F6" w14:textId="77777777" w:rsidR="007A2D4F" w:rsidRPr="007A2D4F" w:rsidRDefault="007A2D4F" w:rsidP="007A2D4F">
      <w:pPr>
        <w:spacing w:after="0" w:line="240" w:lineRule="auto"/>
        <w:textAlignment w:val="baseline"/>
        <w:rPr>
          <w:rFonts w:ascii="Arial" w:eastAsia="Times New Roman" w:hAnsi="Arial" w:cs="Arial"/>
          <w:color w:val="494949"/>
          <w:kern w:val="0"/>
          <w:sz w:val="24"/>
          <w:szCs w:val="24"/>
          <w:lang w:eastAsia="fr-CA"/>
          <w14:ligatures w14:val="none"/>
        </w:rPr>
      </w:pPr>
      <w:r w:rsidRPr="007A2D4F">
        <w:rPr>
          <w:rFonts w:ascii="Arial" w:eastAsia="Times New Roman" w:hAnsi="Arial" w:cs="Arial"/>
          <w:color w:val="494949"/>
          <w:kern w:val="0"/>
          <w:sz w:val="24"/>
          <w:szCs w:val="24"/>
          <w:bdr w:val="none" w:sz="0" w:space="0" w:color="auto" w:frame="1"/>
          <w:lang w:eastAsia="fr-CA"/>
          <w14:ligatures w14:val="none"/>
        </w:rPr>
        <w:t>Appuyer les Québécois de A à Z est notre mission commune</w:t>
      </w:r>
    </w:p>
    <w:p w14:paraId="3A24B6EB" w14:textId="77777777" w:rsidR="007A2D4F" w:rsidRPr="007A2D4F" w:rsidRDefault="007A2D4F" w:rsidP="007A2D4F">
      <w:pPr>
        <w:spacing w:after="0" w:line="240" w:lineRule="auto"/>
        <w:textAlignment w:val="baseline"/>
        <w:rPr>
          <w:rFonts w:ascii="Arial" w:eastAsia="Times New Roman" w:hAnsi="Arial" w:cs="Arial"/>
          <w:color w:val="494949"/>
          <w:kern w:val="0"/>
          <w:sz w:val="24"/>
          <w:szCs w:val="24"/>
          <w:lang w:eastAsia="fr-CA"/>
          <w14:ligatures w14:val="none"/>
        </w:rPr>
      </w:pPr>
      <w:r w:rsidRPr="007A2D4F">
        <w:rPr>
          <w:rFonts w:ascii="Arial" w:eastAsia="Times New Roman" w:hAnsi="Arial" w:cs="Arial"/>
          <w:color w:val="494949"/>
          <w:kern w:val="0"/>
          <w:sz w:val="24"/>
          <w:szCs w:val="24"/>
          <w:bdr w:val="none" w:sz="0" w:space="0" w:color="auto" w:frame="1"/>
          <w:lang w:eastAsia="fr-CA"/>
          <w14:ligatures w14:val="none"/>
        </w:rPr>
        <w:t>Assister nos membres, c’est dans notre ADN depuis 1904. Leurs besoins sont au cœur de toutes nos décisions. Ce qui compte le plus pour nous, c’est de les aider à reprendre leurs activités rapidement.  Nous les accompagnons dans leur quotidien, en tout temps. CAA-Québec commence avec 3 lettres et se poursuit avec plus de 1000, parce que chaque employé(e) a ses initiales, sa trajectoire, ses forces.   </w:t>
      </w:r>
    </w:p>
    <w:p w14:paraId="2D8A1549" w14:textId="77777777" w:rsidR="007A2D4F" w:rsidRPr="007A2D4F" w:rsidRDefault="007A2D4F" w:rsidP="007A2D4F">
      <w:pPr>
        <w:spacing w:after="0" w:line="240" w:lineRule="auto"/>
        <w:textAlignment w:val="baseline"/>
        <w:rPr>
          <w:rFonts w:ascii="Arial" w:eastAsia="Times New Roman" w:hAnsi="Arial" w:cs="Arial"/>
          <w:color w:val="494949"/>
          <w:kern w:val="0"/>
          <w:sz w:val="24"/>
          <w:szCs w:val="24"/>
          <w:lang w:eastAsia="fr-CA"/>
          <w14:ligatures w14:val="none"/>
        </w:rPr>
      </w:pPr>
      <w:r w:rsidRPr="007A2D4F">
        <w:rPr>
          <w:rFonts w:ascii="Arial" w:eastAsia="Times New Roman" w:hAnsi="Arial" w:cs="Arial"/>
          <w:color w:val="494949"/>
          <w:kern w:val="0"/>
          <w:sz w:val="24"/>
          <w:szCs w:val="24"/>
          <w:lang w:eastAsia="fr-CA"/>
          <w14:ligatures w14:val="none"/>
        </w:rPr>
        <w:t>  </w:t>
      </w:r>
    </w:p>
    <w:p w14:paraId="255F690A" w14:textId="77777777" w:rsidR="007A2D4F" w:rsidRPr="007A2D4F" w:rsidRDefault="007A2D4F" w:rsidP="007A2D4F">
      <w:pPr>
        <w:spacing w:after="0" w:line="240" w:lineRule="auto"/>
        <w:textAlignment w:val="baseline"/>
        <w:rPr>
          <w:rFonts w:ascii="Arial" w:eastAsia="Times New Roman" w:hAnsi="Arial" w:cs="Arial"/>
          <w:color w:val="494949"/>
          <w:kern w:val="0"/>
          <w:sz w:val="24"/>
          <w:szCs w:val="24"/>
          <w:lang w:eastAsia="fr-CA"/>
          <w14:ligatures w14:val="none"/>
        </w:rPr>
      </w:pPr>
      <w:r w:rsidRPr="007A2D4F">
        <w:rPr>
          <w:rFonts w:ascii="Arial" w:eastAsia="Times New Roman" w:hAnsi="Arial" w:cs="Arial"/>
          <w:color w:val="494949"/>
          <w:kern w:val="0"/>
          <w:sz w:val="24"/>
          <w:szCs w:val="24"/>
          <w:bdr w:val="none" w:sz="0" w:space="0" w:color="auto" w:frame="1"/>
          <w:lang w:eastAsia="fr-CA"/>
          <w14:ligatures w14:val="none"/>
        </w:rPr>
        <w:t>Viens joindre tes initiales aux nôtres. </w:t>
      </w:r>
      <w:r w:rsidRPr="007A2D4F">
        <w:rPr>
          <w:rFonts w:ascii="Arial" w:eastAsia="Times New Roman" w:hAnsi="Arial" w:cs="Arial"/>
          <w:color w:val="494949"/>
          <w:kern w:val="0"/>
          <w:sz w:val="24"/>
          <w:szCs w:val="24"/>
          <w:lang w:eastAsia="fr-CA"/>
          <w14:ligatures w14:val="none"/>
        </w:rPr>
        <w:t>  </w:t>
      </w:r>
    </w:p>
    <w:p w14:paraId="584D5E1A" w14:textId="77777777" w:rsidR="007A2D4F" w:rsidRPr="007A2D4F" w:rsidRDefault="007A2D4F" w:rsidP="007A2D4F">
      <w:pPr>
        <w:spacing w:after="0" w:line="240" w:lineRule="auto"/>
        <w:textAlignment w:val="baseline"/>
        <w:rPr>
          <w:rFonts w:ascii="Arial" w:eastAsia="Times New Roman" w:hAnsi="Arial" w:cs="Arial"/>
          <w:color w:val="494949"/>
          <w:kern w:val="0"/>
          <w:sz w:val="24"/>
          <w:szCs w:val="24"/>
          <w:lang w:eastAsia="fr-CA"/>
          <w14:ligatures w14:val="none"/>
        </w:rPr>
      </w:pPr>
      <w:r w:rsidRPr="007A2D4F">
        <w:rPr>
          <w:rFonts w:ascii="Arial" w:eastAsia="Times New Roman" w:hAnsi="Arial" w:cs="Arial"/>
          <w:color w:val="494949"/>
          <w:kern w:val="0"/>
          <w:sz w:val="24"/>
          <w:szCs w:val="24"/>
          <w:u w:val="single"/>
          <w:bdr w:val="none" w:sz="0" w:space="0" w:color="auto" w:frame="1"/>
          <w:lang w:eastAsia="fr-CA"/>
          <w14:ligatures w14:val="none"/>
        </w:rPr>
        <w:t>caaquebec.com/</w:t>
      </w:r>
      <w:proofErr w:type="spellStart"/>
      <w:r w:rsidRPr="007A2D4F">
        <w:rPr>
          <w:rFonts w:ascii="Arial" w:eastAsia="Times New Roman" w:hAnsi="Arial" w:cs="Arial"/>
          <w:color w:val="494949"/>
          <w:kern w:val="0"/>
          <w:sz w:val="24"/>
          <w:szCs w:val="24"/>
          <w:u w:val="single"/>
          <w:bdr w:val="none" w:sz="0" w:space="0" w:color="auto" w:frame="1"/>
          <w:lang w:eastAsia="fr-CA"/>
          <w14:ligatures w14:val="none"/>
        </w:rPr>
        <w:t>fr</w:t>
      </w:r>
      <w:proofErr w:type="spellEnd"/>
      <w:r w:rsidRPr="007A2D4F">
        <w:rPr>
          <w:rFonts w:ascii="Arial" w:eastAsia="Times New Roman" w:hAnsi="Arial" w:cs="Arial"/>
          <w:color w:val="494949"/>
          <w:kern w:val="0"/>
          <w:sz w:val="24"/>
          <w:szCs w:val="24"/>
          <w:u w:val="single"/>
          <w:bdr w:val="none" w:sz="0" w:space="0" w:color="auto" w:frame="1"/>
          <w:lang w:eastAsia="fr-CA"/>
          <w14:ligatures w14:val="none"/>
        </w:rPr>
        <w:t>/</w:t>
      </w:r>
      <w:proofErr w:type="spellStart"/>
      <w:r w:rsidRPr="007A2D4F">
        <w:rPr>
          <w:rFonts w:ascii="Arial" w:eastAsia="Times New Roman" w:hAnsi="Arial" w:cs="Arial"/>
          <w:color w:val="494949"/>
          <w:kern w:val="0"/>
          <w:sz w:val="24"/>
          <w:szCs w:val="24"/>
          <w:u w:val="single"/>
          <w:bdr w:val="none" w:sz="0" w:space="0" w:color="auto" w:frame="1"/>
          <w:lang w:eastAsia="fr-CA"/>
          <w14:ligatures w14:val="none"/>
        </w:rPr>
        <w:t>carriere</w:t>
      </w:r>
      <w:proofErr w:type="spellEnd"/>
    </w:p>
    <w:p w14:paraId="6A27B06A" w14:textId="77777777" w:rsidR="00BD533E" w:rsidRDefault="00BD533E"/>
    <w:sectPr w:rsidR="00BD533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867F0"/>
    <w:multiLevelType w:val="multilevel"/>
    <w:tmpl w:val="47D4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905E4C"/>
    <w:multiLevelType w:val="multilevel"/>
    <w:tmpl w:val="B144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D85686"/>
    <w:multiLevelType w:val="multilevel"/>
    <w:tmpl w:val="49B6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2424700">
    <w:abstractNumId w:val="1"/>
  </w:num>
  <w:num w:numId="2" w16cid:durableId="731848040">
    <w:abstractNumId w:val="0"/>
  </w:num>
  <w:num w:numId="3" w16cid:durableId="770390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D4F"/>
    <w:rsid w:val="00614E47"/>
    <w:rsid w:val="007A2D4F"/>
    <w:rsid w:val="00BD533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58232"/>
  <w15:chartTrackingRefBased/>
  <w15:docId w15:val="{5A93D585-4E0E-40CF-9335-94065293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A2D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A2D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A2D4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A2D4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A2D4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A2D4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A2D4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A2D4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A2D4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A2D4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A2D4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A2D4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A2D4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A2D4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A2D4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A2D4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A2D4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A2D4F"/>
    <w:rPr>
      <w:rFonts w:eastAsiaTheme="majorEastAsia" w:cstheme="majorBidi"/>
      <w:color w:val="272727" w:themeColor="text1" w:themeTint="D8"/>
    </w:rPr>
  </w:style>
  <w:style w:type="paragraph" w:styleId="Titre">
    <w:name w:val="Title"/>
    <w:basedOn w:val="Normal"/>
    <w:next w:val="Normal"/>
    <w:link w:val="TitreCar"/>
    <w:uiPriority w:val="10"/>
    <w:qFormat/>
    <w:rsid w:val="007A2D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A2D4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A2D4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A2D4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A2D4F"/>
    <w:pPr>
      <w:spacing w:before="160"/>
      <w:jc w:val="center"/>
    </w:pPr>
    <w:rPr>
      <w:i/>
      <w:iCs/>
      <w:color w:val="404040" w:themeColor="text1" w:themeTint="BF"/>
    </w:rPr>
  </w:style>
  <w:style w:type="character" w:customStyle="1" w:styleId="CitationCar">
    <w:name w:val="Citation Car"/>
    <w:basedOn w:val="Policepardfaut"/>
    <w:link w:val="Citation"/>
    <w:uiPriority w:val="29"/>
    <w:rsid w:val="007A2D4F"/>
    <w:rPr>
      <w:i/>
      <w:iCs/>
      <w:color w:val="404040" w:themeColor="text1" w:themeTint="BF"/>
    </w:rPr>
  </w:style>
  <w:style w:type="paragraph" w:styleId="Paragraphedeliste">
    <w:name w:val="List Paragraph"/>
    <w:basedOn w:val="Normal"/>
    <w:uiPriority w:val="34"/>
    <w:qFormat/>
    <w:rsid w:val="007A2D4F"/>
    <w:pPr>
      <w:ind w:left="720"/>
      <w:contextualSpacing/>
    </w:pPr>
  </w:style>
  <w:style w:type="character" w:styleId="Accentuationintense">
    <w:name w:val="Intense Emphasis"/>
    <w:basedOn w:val="Policepardfaut"/>
    <w:uiPriority w:val="21"/>
    <w:qFormat/>
    <w:rsid w:val="007A2D4F"/>
    <w:rPr>
      <w:i/>
      <w:iCs/>
      <w:color w:val="0F4761" w:themeColor="accent1" w:themeShade="BF"/>
    </w:rPr>
  </w:style>
  <w:style w:type="paragraph" w:styleId="Citationintense">
    <w:name w:val="Intense Quote"/>
    <w:basedOn w:val="Normal"/>
    <w:next w:val="Normal"/>
    <w:link w:val="CitationintenseCar"/>
    <w:uiPriority w:val="30"/>
    <w:qFormat/>
    <w:rsid w:val="007A2D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A2D4F"/>
    <w:rPr>
      <w:i/>
      <w:iCs/>
      <w:color w:val="0F4761" w:themeColor="accent1" w:themeShade="BF"/>
    </w:rPr>
  </w:style>
  <w:style w:type="character" w:styleId="Rfrenceintense">
    <w:name w:val="Intense Reference"/>
    <w:basedOn w:val="Policepardfaut"/>
    <w:uiPriority w:val="32"/>
    <w:qFormat/>
    <w:rsid w:val="007A2D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849792">
      <w:bodyDiv w:val="1"/>
      <w:marLeft w:val="0"/>
      <w:marRight w:val="0"/>
      <w:marTop w:val="0"/>
      <w:marBottom w:val="0"/>
      <w:divBdr>
        <w:top w:val="none" w:sz="0" w:space="0" w:color="auto"/>
        <w:left w:val="none" w:sz="0" w:space="0" w:color="auto"/>
        <w:bottom w:val="none" w:sz="0" w:space="0" w:color="auto"/>
        <w:right w:val="none" w:sz="0" w:space="0" w:color="auto"/>
      </w:divBdr>
      <w:divsChild>
        <w:div w:id="813567334">
          <w:marLeft w:val="0"/>
          <w:marRight w:val="0"/>
          <w:marTop w:val="0"/>
          <w:marBottom w:val="0"/>
          <w:divBdr>
            <w:top w:val="none" w:sz="0" w:space="0" w:color="auto"/>
            <w:left w:val="none" w:sz="0" w:space="0" w:color="auto"/>
            <w:bottom w:val="none" w:sz="0" w:space="0" w:color="auto"/>
            <w:right w:val="none" w:sz="0" w:space="0" w:color="auto"/>
          </w:divBdr>
          <w:divsChild>
            <w:div w:id="781463817">
              <w:marLeft w:val="0"/>
              <w:marRight w:val="0"/>
              <w:marTop w:val="0"/>
              <w:marBottom w:val="0"/>
              <w:divBdr>
                <w:top w:val="none" w:sz="0" w:space="0" w:color="auto"/>
                <w:left w:val="none" w:sz="0" w:space="0" w:color="auto"/>
                <w:bottom w:val="none" w:sz="0" w:space="0" w:color="auto"/>
                <w:right w:val="none" w:sz="0" w:space="0" w:color="auto"/>
              </w:divBdr>
              <w:divsChild>
                <w:div w:id="72399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335</Words>
  <Characters>1846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Plante, Geneviève</dc:creator>
  <cp:keywords/>
  <dc:description/>
  <cp:lastModifiedBy>Plante, Geneviève</cp:lastModifiedBy>
  <cp:revision>1</cp:revision>
  <dcterms:created xsi:type="dcterms:W3CDTF">2025-06-16T12:38:00Z</dcterms:created>
  <dcterms:modified xsi:type="dcterms:W3CDTF">2025-06-16T12:41:00Z</dcterms:modified>
</cp:coreProperties>
</file>