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69F90" w14:textId="77777777" w:rsidR="001C4177" w:rsidRPr="001C4B9F" w:rsidRDefault="001C4177" w:rsidP="001C4177">
      <w:pPr>
        <w:spacing w:before="100" w:beforeAutospacing="1" w:after="150" w:line="240" w:lineRule="auto"/>
        <w:outlineLvl w:val="0"/>
        <w:rPr>
          <w:rFonts w:ascii="inherit" w:eastAsia="Times New Roman" w:hAnsi="inherit" w:cs="Arial"/>
          <w:b/>
          <w:bCs/>
          <w:color w:val="313131"/>
          <w:sz w:val="45"/>
          <w:szCs w:val="45"/>
          <w:lang w:eastAsia="fr-CA"/>
        </w:rPr>
      </w:pPr>
      <w:r>
        <w:rPr>
          <w:rFonts w:ascii="inherit" w:eastAsia="Times New Roman" w:hAnsi="inherit" w:cs="Arial"/>
          <w:b/>
          <w:bCs/>
          <w:color w:val="000000" w:themeColor="text1"/>
          <w:kern w:val="36"/>
          <w:sz w:val="48"/>
          <w:szCs w:val="48"/>
          <w:lang w:eastAsia="fr-CA"/>
        </w:rPr>
        <w:t>Gérant</w:t>
      </w:r>
      <w:r w:rsidRPr="002C0F97">
        <w:rPr>
          <w:rFonts w:ascii="inherit" w:eastAsia="Times New Roman" w:hAnsi="inherit" w:cs="Arial"/>
          <w:b/>
          <w:bCs/>
          <w:color w:val="FFFFFF"/>
          <w:kern w:val="36"/>
          <w:sz w:val="48"/>
          <w:szCs w:val="48"/>
          <w:lang w:eastAsia="fr-CA"/>
        </w:rPr>
        <w:t xml:space="preserve"> service à la </w:t>
      </w:r>
      <w:r>
        <w:rPr>
          <w:rFonts w:ascii="inherit" w:eastAsia="Times New Roman" w:hAnsi="inherit" w:cs="Arial"/>
          <w:b/>
          <w:bCs/>
          <w:noProof/>
          <w:color w:val="FFFFFF"/>
          <w:kern w:val="36"/>
          <w:sz w:val="48"/>
          <w:szCs w:val="48"/>
          <w:lang w:eastAsia="fr-CA"/>
        </w:rPr>
        <w:drawing>
          <wp:anchor distT="0" distB="0" distL="114300" distR="114300" simplePos="0" relativeHeight="251661312" behindDoc="0" locked="0" layoutInCell="1" allowOverlap="1" wp14:anchorId="3B32F690" wp14:editId="2D29CE7A">
            <wp:simplePos x="0" y="0"/>
            <wp:positionH relativeFrom="column">
              <wp:posOffset>4030980</wp:posOffset>
            </wp:positionH>
            <wp:positionV relativeFrom="paragraph">
              <wp:posOffset>0</wp:posOffset>
            </wp:positionV>
            <wp:extent cx="1173480" cy="1173480"/>
            <wp:effectExtent l="0" t="0" r="7620" b="762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uche tar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3480" cy="1173480"/>
                    </a:xfrm>
                    <a:prstGeom prst="rect">
                      <a:avLst/>
                    </a:prstGeom>
                  </pic:spPr>
                </pic:pic>
              </a:graphicData>
            </a:graphic>
            <wp14:sizeRelH relativeFrom="page">
              <wp14:pctWidth>0</wp14:pctWidth>
            </wp14:sizeRelH>
            <wp14:sizeRelV relativeFrom="page">
              <wp14:pctHeight>0</wp14:pctHeight>
            </wp14:sizeRelV>
          </wp:anchor>
        </w:drawing>
      </w:r>
      <w:r>
        <w:rPr>
          <w:rFonts w:ascii="inherit" w:eastAsia="Times New Roman" w:hAnsi="inherit" w:cs="Arial"/>
          <w:b/>
          <w:bCs/>
          <w:color w:val="FFFFFF"/>
          <w:kern w:val="36"/>
          <w:sz w:val="48"/>
          <w:szCs w:val="48"/>
          <w:lang w:eastAsia="fr-CA"/>
        </w:rPr>
        <w:t xml:space="preserve">clientèle - Quebec </w:t>
      </w:r>
      <w:r w:rsidRPr="002C0F97">
        <w:rPr>
          <w:rFonts w:ascii="inherit" w:eastAsia="Times New Roman" w:hAnsi="inherit" w:cs="Arial"/>
          <w:b/>
          <w:bCs/>
          <w:color w:val="000000" w:themeColor="text1"/>
          <w:kern w:val="36"/>
          <w:sz w:val="48"/>
          <w:szCs w:val="48"/>
          <w:lang w:eastAsia="fr-CA"/>
        </w:rPr>
        <w:t>D</w:t>
      </w:r>
      <w:r w:rsidRPr="002C0F97">
        <w:rPr>
          <w:rFonts w:ascii="inherit" w:eastAsia="Times New Roman" w:hAnsi="inherit" w:cs="Arial"/>
          <w:b/>
          <w:bCs/>
          <w:color w:val="000000" w:themeColor="text1"/>
          <w:sz w:val="45"/>
          <w:szCs w:val="45"/>
          <w:lang w:eastAsia="fr-CA"/>
        </w:rPr>
        <w:t xml:space="preserve">escription </w:t>
      </w:r>
      <w:r w:rsidRPr="002C0F97">
        <w:rPr>
          <w:rFonts w:ascii="inherit" w:eastAsia="Times New Roman" w:hAnsi="inherit" w:cs="Arial"/>
          <w:b/>
          <w:bCs/>
          <w:color w:val="313131"/>
          <w:sz w:val="45"/>
          <w:szCs w:val="45"/>
          <w:lang w:eastAsia="fr-CA"/>
        </w:rPr>
        <w:t>de l'offre</w:t>
      </w:r>
    </w:p>
    <w:p w14:paraId="7FC44BBF" w14:textId="77777777" w:rsidR="001C4177" w:rsidRDefault="001C4177" w:rsidP="001C4177">
      <w:pPr>
        <w:shd w:val="clear" w:color="auto" w:fill="FFFFFF"/>
        <w:spacing w:after="0" w:line="240" w:lineRule="auto"/>
        <w:textAlignment w:val="baseline"/>
        <w:rPr>
          <w:rFonts w:ascii="Arial" w:eastAsia="Times New Roman" w:hAnsi="Arial" w:cs="Arial"/>
          <w:color w:val="494949"/>
          <w:sz w:val="21"/>
          <w:szCs w:val="21"/>
          <w:lang w:eastAsia="fr-CA"/>
        </w:rPr>
      </w:pPr>
    </w:p>
    <w:p w14:paraId="289AE8EE" w14:textId="77777777" w:rsidR="001C4177" w:rsidRDefault="001C4177" w:rsidP="001C4177">
      <w:pPr>
        <w:shd w:val="clear" w:color="auto" w:fill="FFFFFF"/>
        <w:spacing w:after="0" w:line="240" w:lineRule="auto"/>
        <w:textAlignment w:val="baseline"/>
        <w:rPr>
          <w:rFonts w:ascii="Arial" w:eastAsia="Times New Roman" w:hAnsi="Arial" w:cs="Arial"/>
          <w:color w:val="494949"/>
          <w:sz w:val="21"/>
          <w:szCs w:val="21"/>
          <w:lang w:eastAsia="fr-CA"/>
        </w:rPr>
      </w:pPr>
    </w:p>
    <w:p w14:paraId="59E6C6C1" w14:textId="77777777" w:rsidR="001C4177" w:rsidRDefault="001C4177" w:rsidP="001C4177">
      <w:pPr>
        <w:shd w:val="clear" w:color="auto" w:fill="FFFFFF"/>
        <w:spacing w:after="0" w:line="240" w:lineRule="auto"/>
        <w:textAlignment w:val="baseline"/>
        <w:rPr>
          <w:rFonts w:ascii="Arial" w:eastAsia="Times New Roman" w:hAnsi="Arial" w:cs="Arial"/>
          <w:color w:val="494949"/>
          <w:sz w:val="21"/>
          <w:szCs w:val="21"/>
          <w:lang w:eastAsia="fr-CA"/>
        </w:rPr>
      </w:pPr>
    </w:p>
    <w:p w14:paraId="0563C138" w14:textId="77777777" w:rsidR="001C4177" w:rsidRPr="001C4177" w:rsidRDefault="001C4177" w:rsidP="001C4177">
      <w:pPr>
        <w:shd w:val="clear" w:color="auto" w:fill="FFFFFF"/>
        <w:spacing w:after="0" w:line="240" w:lineRule="auto"/>
        <w:textAlignment w:val="baseline"/>
        <w:rPr>
          <w:rFonts w:ascii="Arial" w:eastAsia="Times New Roman" w:hAnsi="Arial" w:cs="Arial"/>
          <w:color w:val="909090"/>
          <w:sz w:val="24"/>
          <w:szCs w:val="24"/>
          <w:lang w:eastAsia="fr-CA"/>
        </w:rPr>
      </w:pPr>
      <w:r w:rsidRPr="001C4177">
        <w:rPr>
          <w:rFonts w:ascii="Arial" w:eastAsia="Times New Roman" w:hAnsi="Arial" w:cs="Arial"/>
          <w:color w:val="909090"/>
          <w:sz w:val="24"/>
          <w:szCs w:val="24"/>
          <w:lang w:eastAsia="fr-CA"/>
        </w:rPr>
        <w:t>Description d'emploi</w:t>
      </w:r>
    </w:p>
    <w:p w14:paraId="5EF8326C" w14:textId="77777777" w:rsidR="001C4177" w:rsidRPr="001C4177" w:rsidRDefault="001C4177" w:rsidP="001C4177">
      <w:pPr>
        <w:shd w:val="clear" w:color="auto" w:fill="FFFFFF"/>
        <w:spacing w:after="0" w:line="240" w:lineRule="auto"/>
        <w:textAlignment w:val="baseline"/>
        <w:rPr>
          <w:rFonts w:ascii="Arial" w:eastAsia="Times New Roman" w:hAnsi="Arial" w:cs="Arial"/>
          <w:sz w:val="24"/>
          <w:szCs w:val="24"/>
          <w:lang w:eastAsia="fr-CA"/>
        </w:rPr>
      </w:pPr>
      <w:r w:rsidRPr="001C4177">
        <w:rPr>
          <w:rFonts w:ascii="Arial" w:eastAsia="Times New Roman" w:hAnsi="Arial" w:cs="Arial"/>
          <w:sz w:val="24"/>
          <w:szCs w:val="24"/>
          <w:lang w:eastAsia="fr-CA"/>
        </w:rPr>
        <w:t>Depuis le tout début, notre mission chez Couche-Tard est de simplifier la vie de nos clients en leur offrant des produits qui répondent à leurs besoins. Nos 133 000 personnes qui travaillent dans plus de 16 000 magasins répartis dans 26 pays et territoires sont celles qui facilitent la vie de nos millions de clients au quotidien. Nous sommes déterminés à aider nos gens à atteindre leurs ambitions et grandir avec nous. Notre culture de fierté nous distingue des autres. Nous sommes fiers de servir nos clients, de notre histoire et de ce que nous sommes déterminés à accomplir. Débutez votre carrière en magasin et il se peut que vous vous retrouviez à mener une équipe en peu de temps. Joignez-vous à notre réseau global et explorez des opportunités locales et internationales et faites partie de l’avenir de notre industrie. Peu importe vos ambitions, il y a des opportunités pour répondre à tous vos objectifs de carrière, car ensemble, nous grandissons.</w:t>
      </w:r>
    </w:p>
    <w:p w14:paraId="72B33219" w14:textId="77777777" w:rsidR="001C4177" w:rsidRDefault="001C4177" w:rsidP="001C4177">
      <w:pPr>
        <w:shd w:val="clear" w:color="auto" w:fill="FFFFFF"/>
        <w:spacing w:after="0" w:line="240" w:lineRule="auto"/>
        <w:textAlignment w:val="baseline"/>
        <w:rPr>
          <w:rFonts w:ascii="Arial" w:eastAsia="Times New Roman" w:hAnsi="Arial" w:cs="Arial"/>
          <w:color w:val="909090"/>
          <w:sz w:val="24"/>
          <w:szCs w:val="24"/>
          <w:lang w:eastAsia="fr-CA"/>
        </w:rPr>
      </w:pPr>
    </w:p>
    <w:p w14:paraId="5F95D341" w14:textId="77777777" w:rsidR="001C4177" w:rsidRPr="001C4177" w:rsidRDefault="001C4177" w:rsidP="001C4177">
      <w:pPr>
        <w:shd w:val="clear" w:color="auto" w:fill="FFFFFF"/>
        <w:spacing w:after="0" w:line="240" w:lineRule="auto"/>
        <w:textAlignment w:val="baseline"/>
        <w:rPr>
          <w:rFonts w:ascii="Arial" w:eastAsia="Times New Roman" w:hAnsi="Arial" w:cs="Arial"/>
          <w:color w:val="909090"/>
          <w:sz w:val="24"/>
          <w:szCs w:val="24"/>
          <w:lang w:eastAsia="fr-CA"/>
        </w:rPr>
      </w:pPr>
    </w:p>
    <w:p w14:paraId="24961668" w14:textId="4F212B55" w:rsidR="00584316" w:rsidRDefault="001C4177" w:rsidP="001C4177">
      <w:pPr>
        <w:shd w:val="clear" w:color="auto" w:fill="FFFFFF"/>
        <w:spacing w:after="0" w:line="240" w:lineRule="auto"/>
        <w:textAlignment w:val="baseline"/>
        <w:rPr>
          <w:rFonts w:ascii="Arial" w:eastAsia="Times New Roman" w:hAnsi="Arial" w:cs="Arial"/>
          <w:sz w:val="24"/>
          <w:szCs w:val="24"/>
          <w:lang w:eastAsia="fr-CA"/>
        </w:rPr>
      </w:pPr>
      <w:r w:rsidRPr="001C4177">
        <w:rPr>
          <w:rFonts w:ascii="Arial" w:eastAsia="Times New Roman" w:hAnsi="Arial" w:cs="Arial"/>
          <w:color w:val="909090"/>
          <w:sz w:val="24"/>
          <w:szCs w:val="24"/>
          <w:lang w:eastAsia="fr-CA"/>
        </w:rPr>
        <w:t xml:space="preserve">Salaire : </w:t>
      </w:r>
      <w:r w:rsidR="00CD4F7A">
        <w:rPr>
          <w:rFonts w:ascii="Arial" w:eastAsia="Times New Roman" w:hAnsi="Arial" w:cs="Arial"/>
          <w:sz w:val="24"/>
          <w:szCs w:val="24"/>
          <w:lang w:eastAsia="fr-CA"/>
        </w:rPr>
        <w:t>De</w:t>
      </w:r>
      <w:r w:rsidRPr="001C4177">
        <w:rPr>
          <w:rFonts w:ascii="Arial" w:eastAsia="Times New Roman" w:hAnsi="Arial" w:cs="Arial"/>
          <w:sz w:val="24"/>
          <w:szCs w:val="24"/>
          <w:lang w:eastAsia="fr-CA"/>
        </w:rPr>
        <w:t xml:space="preserve"> 37 000 $</w:t>
      </w:r>
      <w:r w:rsidR="00CD4F7A">
        <w:rPr>
          <w:rFonts w:ascii="Arial" w:eastAsia="Times New Roman" w:hAnsi="Arial" w:cs="Arial"/>
          <w:sz w:val="24"/>
          <w:szCs w:val="24"/>
          <w:lang w:eastAsia="fr-CA"/>
        </w:rPr>
        <w:t xml:space="preserve"> à 45 000</w:t>
      </w:r>
      <w:r w:rsidRPr="001C4177">
        <w:rPr>
          <w:rFonts w:ascii="Arial" w:eastAsia="Times New Roman" w:hAnsi="Arial" w:cs="Arial"/>
          <w:sz w:val="24"/>
          <w:szCs w:val="24"/>
          <w:lang w:eastAsia="fr-CA"/>
        </w:rPr>
        <w:t xml:space="preserve"> (selon l’expérience) +</w:t>
      </w:r>
      <w:r w:rsidR="003842F8">
        <w:rPr>
          <w:rFonts w:ascii="Arial" w:eastAsia="Times New Roman" w:hAnsi="Arial" w:cs="Arial"/>
          <w:sz w:val="24"/>
          <w:szCs w:val="24"/>
          <w:lang w:eastAsia="fr-CA"/>
        </w:rPr>
        <w:t xml:space="preserve"> PRIME DE RÉTENTION </w:t>
      </w:r>
      <w:r w:rsidR="00CD4F7A">
        <w:rPr>
          <w:rFonts w:ascii="Arial" w:eastAsia="Times New Roman" w:hAnsi="Arial" w:cs="Arial"/>
          <w:sz w:val="24"/>
          <w:szCs w:val="24"/>
          <w:lang w:eastAsia="fr-CA"/>
        </w:rPr>
        <w:t>de 10 000$ *</w:t>
      </w:r>
      <w:r w:rsidR="003842F8">
        <w:rPr>
          <w:rFonts w:ascii="Arial" w:eastAsia="Times New Roman" w:hAnsi="Arial" w:cs="Arial"/>
          <w:sz w:val="24"/>
          <w:szCs w:val="24"/>
          <w:lang w:eastAsia="fr-CA"/>
        </w:rPr>
        <w:t>+</w:t>
      </w:r>
      <w:r w:rsidRPr="001C4177">
        <w:rPr>
          <w:rFonts w:ascii="Arial" w:eastAsia="Times New Roman" w:hAnsi="Arial" w:cs="Arial"/>
          <w:sz w:val="24"/>
          <w:szCs w:val="24"/>
          <w:lang w:eastAsia="fr-CA"/>
        </w:rPr>
        <w:t xml:space="preserve"> BONI &amp; AVANTAGES SOCIAUX</w:t>
      </w:r>
    </w:p>
    <w:p w14:paraId="46883A83" w14:textId="73399D3C" w:rsidR="00584316" w:rsidRDefault="00584316" w:rsidP="001C4177">
      <w:pPr>
        <w:shd w:val="clear" w:color="auto" w:fill="FFFFFF"/>
        <w:spacing w:after="0" w:line="240" w:lineRule="auto"/>
        <w:textAlignment w:val="baseline"/>
        <w:rPr>
          <w:rFonts w:ascii="Arial" w:eastAsia="Times New Roman" w:hAnsi="Arial" w:cs="Arial"/>
          <w:sz w:val="24"/>
          <w:szCs w:val="24"/>
          <w:lang w:eastAsia="fr-CA"/>
        </w:rPr>
      </w:pPr>
    </w:p>
    <w:p w14:paraId="04520B59" w14:textId="4917992D" w:rsidR="00584316" w:rsidRPr="00584316" w:rsidRDefault="00584316" w:rsidP="001C4177">
      <w:pPr>
        <w:shd w:val="clear" w:color="auto" w:fill="FFFFFF"/>
        <w:spacing w:after="0" w:line="240" w:lineRule="auto"/>
        <w:textAlignment w:val="baseline"/>
        <w:rPr>
          <w:rFonts w:ascii="Arial" w:eastAsia="Times New Roman" w:hAnsi="Arial" w:cs="Arial"/>
          <w:sz w:val="24"/>
          <w:szCs w:val="24"/>
          <w:lang w:eastAsia="fr-CA"/>
        </w:rPr>
      </w:pPr>
      <w:r w:rsidRPr="00584316">
        <w:rPr>
          <w:rFonts w:ascii="Arial" w:eastAsia="Times New Roman" w:hAnsi="Arial" w:cs="Arial"/>
          <w:color w:val="909090"/>
          <w:sz w:val="24"/>
          <w:szCs w:val="24"/>
          <w:lang w:eastAsia="fr-CA"/>
        </w:rPr>
        <w:t>Horaire :</w:t>
      </w:r>
      <w:r>
        <w:rPr>
          <w:rFonts w:ascii="Arial" w:eastAsia="Times New Roman" w:hAnsi="Arial" w:cs="Arial"/>
          <w:sz w:val="24"/>
          <w:szCs w:val="24"/>
          <w:lang w:eastAsia="fr-CA"/>
        </w:rPr>
        <w:t xml:space="preserve"> Du lundi au vendredi avec un samedi par mois</w:t>
      </w:r>
    </w:p>
    <w:p w14:paraId="655FE034" w14:textId="77777777" w:rsidR="001C4177" w:rsidRPr="001C4177" w:rsidRDefault="001C4177" w:rsidP="001C4177">
      <w:pPr>
        <w:shd w:val="clear" w:color="auto" w:fill="FFFFFF"/>
        <w:spacing w:after="0" w:line="240" w:lineRule="auto"/>
        <w:textAlignment w:val="baseline"/>
        <w:rPr>
          <w:rFonts w:ascii="Arial" w:eastAsia="Times New Roman" w:hAnsi="Arial" w:cs="Arial"/>
          <w:color w:val="909090"/>
          <w:sz w:val="24"/>
          <w:szCs w:val="24"/>
          <w:lang w:eastAsia="fr-CA"/>
        </w:rPr>
      </w:pPr>
    </w:p>
    <w:p w14:paraId="06C91C04" w14:textId="77777777" w:rsidR="001C4177" w:rsidRPr="001C4177" w:rsidRDefault="001C4177" w:rsidP="001C4177">
      <w:pPr>
        <w:shd w:val="clear" w:color="auto" w:fill="FFFFFF"/>
        <w:spacing w:after="0" w:line="240" w:lineRule="auto"/>
        <w:textAlignment w:val="baseline"/>
        <w:rPr>
          <w:rFonts w:ascii="inherit" w:eastAsia="Times New Roman" w:hAnsi="inherit" w:cs="Arial"/>
          <w:color w:val="4A4A4A"/>
          <w:sz w:val="21"/>
          <w:szCs w:val="21"/>
          <w:lang w:eastAsia="fr-CA"/>
        </w:rPr>
      </w:pPr>
      <w:r w:rsidRPr="001C4177">
        <w:rPr>
          <w:rFonts w:ascii="inherit" w:eastAsia="Times New Roman" w:hAnsi="inherit" w:cs="Arial"/>
          <w:color w:val="4A4A4A"/>
          <w:sz w:val="21"/>
          <w:szCs w:val="21"/>
          <w:lang w:eastAsia="fr-CA"/>
        </w:rPr>
        <w:br/>
      </w:r>
      <w:r w:rsidRPr="001C4177">
        <w:rPr>
          <w:rFonts w:ascii="Arial" w:eastAsia="Times New Roman" w:hAnsi="Arial" w:cs="Arial"/>
          <w:color w:val="909090"/>
          <w:sz w:val="24"/>
          <w:szCs w:val="24"/>
          <w:lang w:eastAsia="fr-CA"/>
        </w:rPr>
        <w:t>Pourquoi tu devrais nous choisir :</w:t>
      </w:r>
    </w:p>
    <w:p w14:paraId="62D21D17" w14:textId="77777777" w:rsidR="00584316" w:rsidRDefault="001C4177" w:rsidP="001C4177">
      <w:pPr>
        <w:shd w:val="clear" w:color="auto" w:fill="FFFFFF"/>
        <w:spacing w:after="0" w:line="240" w:lineRule="auto"/>
        <w:textAlignment w:val="baseline"/>
        <w:rPr>
          <w:rFonts w:ascii="Arial" w:eastAsia="Times New Roman" w:hAnsi="Arial" w:cs="Arial"/>
          <w:sz w:val="24"/>
          <w:szCs w:val="24"/>
          <w:lang w:eastAsia="fr-CA"/>
        </w:rPr>
      </w:pPr>
      <w:r w:rsidRPr="001C4177">
        <w:rPr>
          <w:rFonts w:ascii="Arial" w:eastAsia="Times New Roman" w:hAnsi="Arial" w:cs="Arial"/>
          <w:sz w:val="24"/>
          <w:szCs w:val="24"/>
          <w:lang w:eastAsia="fr-CA"/>
        </w:rPr>
        <w:t>•    Boni;</w:t>
      </w:r>
    </w:p>
    <w:p w14:paraId="6C448A76" w14:textId="68E01B79" w:rsidR="001C4177" w:rsidRPr="00584316" w:rsidRDefault="00584316" w:rsidP="00584316">
      <w:pPr>
        <w:shd w:val="clear" w:color="auto" w:fill="FFFFFF"/>
        <w:spacing w:after="0" w:line="240" w:lineRule="auto"/>
        <w:textAlignment w:val="baseline"/>
        <w:rPr>
          <w:rFonts w:ascii="Arial" w:eastAsia="Times New Roman" w:hAnsi="Arial" w:cs="Arial"/>
          <w:sz w:val="24"/>
          <w:szCs w:val="24"/>
          <w:lang w:eastAsia="fr-CA"/>
        </w:rPr>
      </w:pPr>
      <w:r w:rsidRPr="001C4177">
        <w:rPr>
          <w:rFonts w:ascii="Arial" w:eastAsia="Times New Roman" w:hAnsi="Arial" w:cs="Arial"/>
          <w:sz w:val="24"/>
          <w:szCs w:val="24"/>
          <w:lang w:eastAsia="fr-CA"/>
        </w:rPr>
        <w:t>•    </w:t>
      </w:r>
      <w:r w:rsidRPr="00584316">
        <w:rPr>
          <w:rFonts w:ascii="Arial" w:eastAsia="Times New Roman" w:hAnsi="Arial" w:cs="Arial"/>
          <w:sz w:val="24"/>
          <w:szCs w:val="24"/>
          <w:lang w:eastAsia="fr-CA"/>
        </w:rPr>
        <w:t>Prime estivale</w:t>
      </w:r>
      <w:r>
        <w:rPr>
          <w:rFonts w:ascii="Arial" w:eastAsia="Times New Roman" w:hAnsi="Arial" w:cs="Arial"/>
          <w:sz w:val="24"/>
          <w:szCs w:val="24"/>
          <w:lang w:eastAsia="fr-CA"/>
        </w:rPr>
        <w:t xml:space="preserve"> de 1,50$/h</w:t>
      </w:r>
      <w:r w:rsidR="001C4177" w:rsidRPr="00584316">
        <w:rPr>
          <w:rFonts w:ascii="Arial" w:eastAsia="Times New Roman" w:hAnsi="Arial" w:cs="Arial"/>
          <w:sz w:val="24"/>
          <w:szCs w:val="24"/>
          <w:lang w:eastAsia="fr-CA"/>
        </w:rPr>
        <w:br/>
        <w:t>•    Assurance collective;</w:t>
      </w:r>
      <w:r w:rsidR="001C4177" w:rsidRPr="00584316">
        <w:rPr>
          <w:rFonts w:ascii="Arial" w:eastAsia="Times New Roman" w:hAnsi="Arial" w:cs="Arial"/>
          <w:sz w:val="24"/>
          <w:szCs w:val="24"/>
          <w:lang w:eastAsia="fr-CA"/>
        </w:rPr>
        <w:br/>
        <w:t>•    Régime d’achat d’actions et Régime de retraite;</w:t>
      </w:r>
      <w:r w:rsidR="001C4177" w:rsidRPr="00584316">
        <w:rPr>
          <w:rFonts w:ascii="Arial" w:eastAsia="Times New Roman" w:hAnsi="Arial" w:cs="Arial"/>
          <w:sz w:val="24"/>
          <w:szCs w:val="24"/>
          <w:lang w:eastAsia="fr-CA"/>
        </w:rPr>
        <w:br/>
        <w:t>•    Jusqu’à 20% de rabais sur presque tout en magasin;</w:t>
      </w:r>
      <w:r w:rsidR="001C4177" w:rsidRPr="00584316">
        <w:rPr>
          <w:rFonts w:ascii="Arial" w:eastAsia="Times New Roman" w:hAnsi="Arial" w:cs="Arial"/>
          <w:sz w:val="24"/>
          <w:szCs w:val="24"/>
          <w:lang w:eastAsia="fr-CA"/>
        </w:rPr>
        <w:br/>
        <w:t>•    Rabais corporatifs avantageux*</w:t>
      </w:r>
      <w:r w:rsidR="007331A9">
        <w:rPr>
          <w:rFonts w:ascii="Arial" w:eastAsia="Times New Roman" w:hAnsi="Arial" w:cs="Arial"/>
          <w:sz w:val="24"/>
          <w:szCs w:val="24"/>
          <w:lang w:eastAsia="fr-CA"/>
        </w:rPr>
        <w:t>*</w:t>
      </w:r>
      <w:r w:rsidR="001C4177" w:rsidRPr="00584316">
        <w:rPr>
          <w:rFonts w:ascii="Arial" w:eastAsia="Times New Roman" w:hAnsi="Arial" w:cs="Arial"/>
          <w:sz w:val="24"/>
          <w:szCs w:val="24"/>
          <w:lang w:eastAsia="fr-CA"/>
        </w:rPr>
        <w:t>;</w:t>
      </w:r>
      <w:r w:rsidR="001C4177" w:rsidRPr="00584316">
        <w:rPr>
          <w:rFonts w:ascii="Arial" w:eastAsia="Times New Roman" w:hAnsi="Arial" w:cs="Arial"/>
          <w:sz w:val="24"/>
          <w:szCs w:val="24"/>
          <w:lang w:eastAsia="fr-CA"/>
        </w:rPr>
        <w:br/>
        <w:t>•    Journées mobiles;</w:t>
      </w:r>
      <w:r w:rsidR="001C4177" w:rsidRPr="00584316">
        <w:rPr>
          <w:rFonts w:ascii="Arial" w:eastAsia="Times New Roman" w:hAnsi="Arial" w:cs="Arial"/>
          <w:sz w:val="24"/>
          <w:szCs w:val="24"/>
          <w:lang w:eastAsia="fr-CA"/>
        </w:rPr>
        <w:br/>
        <w:t>•    Programme de reconnaissance des années de service; </w:t>
      </w:r>
      <w:r w:rsidR="001C4177" w:rsidRPr="00584316">
        <w:rPr>
          <w:rFonts w:ascii="Arial" w:eastAsia="Times New Roman" w:hAnsi="Arial" w:cs="Arial"/>
          <w:sz w:val="24"/>
          <w:szCs w:val="24"/>
          <w:lang w:eastAsia="fr-CA"/>
        </w:rPr>
        <w:br/>
        <w:t>•    Programme d’aide aux employés;</w:t>
      </w:r>
      <w:r w:rsidR="001C4177" w:rsidRPr="00584316">
        <w:rPr>
          <w:rFonts w:ascii="Arial" w:eastAsia="Times New Roman" w:hAnsi="Arial" w:cs="Arial"/>
          <w:sz w:val="24"/>
          <w:szCs w:val="24"/>
          <w:lang w:eastAsia="fr-CA"/>
        </w:rPr>
        <w:br/>
        <w:t>•    Stabilité d’emploi;</w:t>
      </w:r>
      <w:r w:rsidR="001C4177" w:rsidRPr="00584316">
        <w:rPr>
          <w:rFonts w:ascii="Arial" w:eastAsia="Times New Roman" w:hAnsi="Arial" w:cs="Arial"/>
          <w:sz w:val="24"/>
          <w:szCs w:val="24"/>
          <w:lang w:eastAsia="fr-CA"/>
        </w:rPr>
        <w:br/>
        <w:t>•    Horaire flexible;</w:t>
      </w:r>
      <w:r w:rsidR="001C4177" w:rsidRPr="00584316">
        <w:rPr>
          <w:rFonts w:ascii="Arial" w:eastAsia="Times New Roman" w:hAnsi="Arial" w:cs="Arial"/>
          <w:sz w:val="24"/>
          <w:szCs w:val="24"/>
          <w:lang w:eastAsia="fr-CA"/>
        </w:rPr>
        <w:br/>
        <w:t>•    Possibilité d’avancement au sein de l’entreprise;</w:t>
      </w:r>
      <w:r w:rsidR="001C4177" w:rsidRPr="00584316">
        <w:rPr>
          <w:rFonts w:ascii="Arial" w:eastAsia="Times New Roman" w:hAnsi="Arial" w:cs="Arial"/>
          <w:sz w:val="24"/>
          <w:szCs w:val="24"/>
          <w:lang w:eastAsia="fr-CA"/>
        </w:rPr>
        <w:br/>
        <w:t>•    Le port de jeans durant les heures de travail;</w:t>
      </w:r>
      <w:r w:rsidR="001C4177" w:rsidRPr="00584316">
        <w:rPr>
          <w:rFonts w:ascii="Arial" w:eastAsia="Times New Roman" w:hAnsi="Arial" w:cs="Arial"/>
          <w:sz w:val="24"/>
          <w:szCs w:val="24"/>
          <w:lang w:eastAsia="fr-CA"/>
        </w:rPr>
        <w:br/>
        <w:t>•    Environnement de travail dynamique.</w:t>
      </w:r>
    </w:p>
    <w:p w14:paraId="3AA4F7A4" w14:textId="77777777" w:rsidR="008005B5" w:rsidRDefault="008005B5" w:rsidP="001C4177">
      <w:pPr>
        <w:shd w:val="clear" w:color="auto" w:fill="FFFFFF"/>
        <w:spacing w:after="0" w:line="240" w:lineRule="auto"/>
        <w:textAlignment w:val="baseline"/>
        <w:rPr>
          <w:rFonts w:ascii="Arial" w:eastAsia="Times New Roman" w:hAnsi="Arial" w:cs="Arial"/>
          <w:color w:val="909090"/>
          <w:sz w:val="24"/>
          <w:szCs w:val="24"/>
          <w:lang w:eastAsia="fr-CA"/>
        </w:rPr>
      </w:pPr>
    </w:p>
    <w:p w14:paraId="10CE0029" w14:textId="41C84251" w:rsidR="001C4177" w:rsidRPr="001C4177" w:rsidRDefault="001C4177" w:rsidP="001C4177">
      <w:pPr>
        <w:shd w:val="clear" w:color="auto" w:fill="FFFFFF"/>
        <w:spacing w:after="0" w:line="240" w:lineRule="auto"/>
        <w:textAlignment w:val="baseline"/>
        <w:rPr>
          <w:rFonts w:ascii="Arial" w:eastAsia="Times New Roman" w:hAnsi="Arial" w:cs="Arial"/>
          <w:sz w:val="24"/>
          <w:szCs w:val="24"/>
          <w:lang w:eastAsia="fr-CA"/>
        </w:rPr>
      </w:pPr>
      <w:r w:rsidRPr="001C4177">
        <w:rPr>
          <w:rFonts w:ascii="Arial" w:eastAsia="Times New Roman" w:hAnsi="Arial" w:cs="Arial"/>
          <w:color w:val="909090"/>
          <w:sz w:val="24"/>
          <w:szCs w:val="24"/>
          <w:lang w:eastAsia="fr-CA"/>
        </w:rPr>
        <w:t>À quoi ressemblera ton quotidien :</w:t>
      </w:r>
      <w:r w:rsidRPr="001C4177">
        <w:rPr>
          <w:rFonts w:ascii="Arial" w:eastAsia="Times New Roman" w:hAnsi="Arial" w:cs="Arial"/>
          <w:sz w:val="24"/>
          <w:szCs w:val="24"/>
          <w:lang w:eastAsia="fr-CA"/>
        </w:rPr>
        <w:br/>
        <w:t>•    Assurer la gestion du personnel et de l’établissement sur une base quotidienne sous la supervision du coordonnateur (coaching, responsable des commandes, dépôts bancaires, gestion du personnel et rapports financiers, entrevues, embauches et formation);</w:t>
      </w:r>
      <w:r w:rsidRPr="001C4177">
        <w:rPr>
          <w:rFonts w:ascii="Arial" w:eastAsia="Times New Roman" w:hAnsi="Arial" w:cs="Arial"/>
          <w:sz w:val="24"/>
          <w:szCs w:val="24"/>
          <w:lang w:eastAsia="fr-CA"/>
        </w:rPr>
        <w:br/>
        <w:t>•    Offrir un excellent service à la clientèle en établissant une relation durable avec les clients et les représentants;</w:t>
      </w:r>
      <w:r w:rsidRPr="001C4177">
        <w:rPr>
          <w:rFonts w:ascii="Arial" w:eastAsia="Times New Roman" w:hAnsi="Arial" w:cs="Arial"/>
          <w:sz w:val="24"/>
          <w:szCs w:val="24"/>
          <w:lang w:eastAsia="fr-CA"/>
        </w:rPr>
        <w:br/>
        <w:t>•    Exécuter en toute conformité la mise en marché et planogramme;</w:t>
      </w:r>
      <w:r w:rsidRPr="001C4177">
        <w:rPr>
          <w:rFonts w:ascii="Arial" w:eastAsia="Times New Roman" w:hAnsi="Arial" w:cs="Arial"/>
          <w:sz w:val="24"/>
          <w:szCs w:val="24"/>
          <w:lang w:eastAsia="fr-CA"/>
        </w:rPr>
        <w:br/>
        <w:t>•    Veiller à la propreté du magasin en assurant un environnement de travail sécuritaire et stimulant.</w:t>
      </w:r>
      <w:r w:rsidRPr="001C4177">
        <w:rPr>
          <w:rFonts w:ascii="Arial" w:eastAsia="Times New Roman" w:hAnsi="Arial" w:cs="Arial"/>
          <w:sz w:val="24"/>
          <w:szCs w:val="24"/>
          <w:lang w:eastAsia="fr-CA"/>
        </w:rPr>
        <w:br/>
      </w:r>
      <w:r w:rsidRPr="001C4177">
        <w:rPr>
          <w:rFonts w:ascii="inherit" w:eastAsia="Times New Roman" w:hAnsi="inherit" w:cs="Arial"/>
          <w:color w:val="4A4A4A"/>
          <w:sz w:val="21"/>
          <w:szCs w:val="21"/>
          <w:lang w:eastAsia="fr-CA"/>
        </w:rPr>
        <w:t> </w:t>
      </w:r>
      <w:r w:rsidRPr="001C4177">
        <w:rPr>
          <w:rFonts w:ascii="inherit" w:eastAsia="Times New Roman" w:hAnsi="inherit" w:cs="Arial"/>
          <w:color w:val="4A4A4A"/>
          <w:sz w:val="21"/>
          <w:szCs w:val="21"/>
          <w:lang w:eastAsia="fr-CA"/>
        </w:rPr>
        <w:br/>
      </w:r>
      <w:r w:rsidRPr="001C4177">
        <w:rPr>
          <w:rFonts w:ascii="Arial" w:eastAsia="Times New Roman" w:hAnsi="Arial" w:cs="Arial"/>
          <w:color w:val="909090"/>
          <w:sz w:val="24"/>
          <w:szCs w:val="24"/>
          <w:lang w:eastAsia="fr-CA"/>
        </w:rPr>
        <w:t>Ce que nous cherchons :</w:t>
      </w:r>
      <w:r w:rsidRPr="001C4177">
        <w:rPr>
          <w:rFonts w:ascii="inherit" w:eastAsia="Times New Roman" w:hAnsi="inherit" w:cs="Arial"/>
          <w:color w:val="4A4A4A"/>
          <w:sz w:val="21"/>
          <w:szCs w:val="21"/>
          <w:lang w:eastAsia="fr-CA"/>
        </w:rPr>
        <w:br/>
      </w:r>
      <w:r w:rsidRPr="001C4177">
        <w:rPr>
          <w:rFonts w:ascii="Arial" w:eastAsia="Times New Roman" w:hAnsi="Arial" w:cs="Arial"/>
          <w:sz w:val="24"/>
          <w:szCs w:val="24"/>
          <w:lang w:eastAsia="fr-CA"/>
        </w:rPr>
        <w:t>•    Expérience en gestion du personnel ou dans le commerce de détail (6 mois et +);</w:t>
      </w:r>
      <w:r w:rsidRPr="001C4177">
        <w:rPr>
          <w:rFonts w:ascii="Arial" w:eastAsia="Times New Roman" w:hAnsi="Arial" w:cs="Arial"/>
          <w:sz w:val="24"/>
          <w:szCs w:val="24"/>
          <w:lang w:eastAsia="fr-CA"/>
        </w:rPr>
        <w:br/>
        <w:t>•    Habiletés dans la gestion des ressources humaines;</w:t>
      </w:r>
      <w:r w:rsidRPr="001C4177">
        <w:rPr>
          <w:rFonts w:ascii="Arial" w:eastAsia="Times New Roman" w:hAnsi="Arial" w:cs="Arial"/>
          <w:sz w:val="24"/>
          <w:szCs w:val="24"/>
          <w:lang w:eastAsia="fr-CA"/>
        </w:rPr>
        <w:br/>
        <w:t>•    Être apte à mobiliser, gérer et coacher une équipe de travail;</w:t>
      </w:r>
      <w:r w:rsidRPr="001C4177">
        <w:rPr>
          <w:rFonts w:ascii="Arial" w:eastAsia="Times New Roman" w:hAnsi="Arial" w:cs="Arial"/>
          <w:sz w:val="24"/>
          <w:szCs w:val="24"/>
          <w:lang w:eastAsia="fr-CA"/>
        </w:rPr>
        <w:br/>
        <w:t>•    Disponible à répondre aux urgences, en cas de besoin.</w:t>
      </w:r>
      <w:r w:rsidRPr="001C4177">
        <w:rPr>
          <w:rFonts w:ascii="Arial" w:eastAsia="Times New Roman" w:hAnsi="Arial" w:cs="Arial"/>
          <w:sz w:val="24"/>
          <w:szCs w:val="24"/>
          <w:lang w:eastAsia="fr-CA"/>
        </w:rPr>
        <w:br/>
        <w:t>•    Apte à rester debout pendant de longues périodes.</w:t>
      </w:r>
      <w:r w:rsidRPr="001C4177">
        <w:rPr>
          <w:rFonts w:ascii="Arial" w:eastAsia="Times New Roman" w:hAnsi="Arial" w:cs="Arial"/>
          <w:sz w:val="24"/>
          <w:szCs w:val="24"/>
          <w:lang w:eastAsia="fr-CA"/>
        </w:rPr>
        <w:br/>
        <w:t>•    Apte à soulever et à transporter de la marchandise régulièrement, fréquemment et sans aide, au besoin. Le poids de la marchandise peut varier pouvant peser jusqu’à 12 kg (25 lb)</w:t>
      </w:r>
    </w:p>
    <w:p w14:paraId="7995AB05" w14:textId="77777777" w:rsidR="007331A9" w:rsidRDefault="007331A9" w:rsidP="001C4177">
      <w:pPr>
        <w:spacing w:after="0" w:line="240" w:lineRule="auto"/>
        <w:rPr>
          <w:rFonts w:ascii="Arial" w:eastAsia="Times New Roman" w:hAnsi="Arial" w:cs="Arial"/>
          <w:sz w:val="24"/>
          <w:szCs w:val="24"/>
          <w:lang w:eastAsia="fr-CA"/>
        </w:rPr>
      </w:pPr>
    </w:p>
    <w:p w14:paraId="06118453" w14:textId="74AE8810" w:rsidR="007331A9" w:rsidRPr="007331A9" w:rsidRDefault="007331A9" w:rsidP="007331A9">
      <w:pPr>
        <w:rPr>
          <w:rFonts w:ascii="Arial" w:eastAsia="Times New Roman" w:hAnsi="Arial" w:cs="Arial"/>
          <w:sz w:val="24"/>
          <w:szCs w:val="24"/>
          <w:lang w:eastAsia="fr-CA"/>
        </w:rPr>
      </w:pPr>
      <w:r w:rsidRPr="007331A9">
        <w:rPr>
          <w:rFonts w:ascii="Arial" w:eastAsia="Times New Roman" w:hAnsi="Arial" w:cs="Arial"/>
          <w:sz w:val="24"/>
          <w:szCs w:val="24"/>
          <w:lang w:eastAsia="fr-CA"/>
        </w:rPr>
        <w:t>*La prime</w:t>
      </w:r>
      <w:r w:rsidRPr="007331A9">
        <w:rPr>
          <w:rFonts w:ascii="Arial" w:eastAsia="Times New Roman" w:hAnsi="Arial" w:cs="Arial"/>
          <w:sz w:val="24"/>
          <w:szCs w:val="24"/>
          <w:lang w:eastAsia="fr-CA"/>
        </w:rPr>
        <w:t xml:space="preserve"> de rétention</w:t>
      </w:r>
      <w:r w:rsidRPr="007331A9">
        <w:rPr>
          <w:rFonts w:ascii="Arial" w:eastAsia="Times New Roman" w:hAnsi="Arial" w:cs="Arial"/>
          <w:sz w:val="24"/>
          <w:szCs w:val="24"/>
          <w:lang w:eastAsia="fr-CA"/>
        </w:rPr>
        <w:t xml:space="preserve"> est versée en 2 tranches de 5000$, soit </w:t>
      </w:r>
      <w:r w:rsidRPr="007331A9">
        <w:rPr>
          <w:rFonts w:ascii="Arial" w:eastAsia="Times New Roman" w:hAnsi="Arial" w:cs="Arial"/>
          <w:sz w:val="24"/>
          <w:szCs w:val="24"/>
          <w:lang w:eastAsia="fr-CA"/>
        </w:rPr>
        <w:t xml:space="preserve">une </w:t>
      </w:r>
      <w:r w:rsidRPr="007331A9">
        <w:rPr>
          <w:rFonts w:ascii="Arial" w:eastAsia="Times New Roman" w:hAnsi="Arial" w:cs="Arial"/>
          <w:sz w:val="24"/>
          <w:szCs w:val="24"/>
          <w:lang w:eastAsia="fr-CA"/>
        </w:rPr>
        <w:t xml:space="preserve">après 9 mois et </w:t>
      </w:r>
      <w:r w:rsidRPr="007331A9">
        <w:rPr>
          <w:rFonts w:ascii="Arial" w:eastAsia="Times New Roman" w:hAnsi="Arial" w:cs="Arial"/>
          <w:sz w:val="24"/>
          <w:szCs w:val="24"/>
          <w:lang w:eastAsia="fr-CA"/>
        </w:rPr>
        <w:t xml:space="preserve">une après </w:t>
      </w:r>
      <w:r w:rsidRPr="007331A9">
        <w:rPr>
          <w:rFonts w:ascii="Arial" w:eastAsia="Times New Roman" w:hAnsi="Arial" w:cs="Arial"/>
          <w:sz w:val="24"/>
          <w:szCs w:val="24"/>
          <w:lang w:eastAsia="fr-CA"/>
        </w:rPr>
        <w:t xml:space="preserve">18 mois </w:t>
      </w:r>
      <w:r w:rsidRPr="007331A9">
        <w:rPr>
          <w:rFonts w:ascii="Arial" w:eastAsia="Times New Roman" w:hAnsi="Arial" w:cs="Arial"/>
          <w:sz w:val="24"/>
          <w:szCs w:val="24"/>
          <w:lang w:eastAsia="fr-CA"/>
        </w:rPr>
        <w:t>de service continue</w:t>
      </w:r>
      <w:r w:rsidRPr="007331A9">
        <w:rPr>
          <w:rFonts w:ascii="Arial" w:eastAsia="Times New Roman" w:hAnsi="Arial" w:cs="Arial"/>
          <w:sz w:val="24"/>
          <w:szCs w:val="24"/>
          <w:lang w:eastAsia="fr-CA"/>
        </w:rPr>
        <w:t>.</w:t>
      </w:r>
    </w:p>
    <w:p w14:paraId="690E2843" w14:textId="5F2B7073" w:rsidR="007331A9" w:rsidRPr="001C4177" w:rsidRDefault="007331A9" w:rsidP="007331A9">
      <w:pPr>
        <w:shd w:val="clear" w:color="auto" w:fill="FFFFFF"/>
        <w:spacing w:after="0" w:line="240" w:lineRule="auto"/>
        <w:textAlignment w:val="baseline"/>
        <w:rPr>
          <w:rFonts w:ascii="Arial" w:eastAsia="Times New Roman" w:hAnsi="Arial" w:cs="Arial"/>
          <w:sz w:val="24"/>
          <w:szCs w:val="24"/>
          <w:lang w:eastAsia="fr-CA"/>
        </w:rPr>
      </w:pPr>
      <w:r w:rsidRPr="001C4177">
        <w:rPr>
          <w:rFonts w:ascii="Arial" w:eastAsia="Times New Roman" w:hAnsi="Arial" w:cs="Arial"/>
          <w:sz w:val="24"/>
          <w:szCs w:val="24"/>
          <w:lang w:eastAsia="fr-CA"/>
        </w:rPr>
        <w:t>*</w:t>
      </w:r>
      <w:r>
        <w:rPr>
          <w:rFonts w:ascii="Arial" w:eastAsia="Times New Roman" w:hAnsi="Arial" w:cs="Arial"/>
          <w:sz w:val="24"/>
          <w:szCs w:val="24"/>
          <w:lang w:eastAsia="fr-CA"/>
        </w:rPr>
        <w:t>*</w:t>
      </w:r>
      <w:r w:rsidRPr="001C4177">
        <w:rPr>
          <w:rFonts w:ascii="Arial" w:eastAsia="Times New Roman" w:hAnsi="Arial" w:cs="Arial"/>
          <w:sz w:val="24"/>
          <w:szCs w:val="24"/>
          <w:lang w:eastAsia="fr-CA"/>
        </w:rPr>
        <w:t xml:space="preserve"> Certaines conditions s’appliquent</w:t>
      </w:r>
    </w:p>
    <w:p w14:paraId="04A7A75A" w14:textId="7DCEEAC5" w:rsidR="001C4177" w:rsidRPr="00283523" w:rsidRDefault="001C4177" w:rsidP="001C4177">
      <w:pPr>
        <w:spacing w:after="0" w:line="240" w:lineRule="auto"/>
        <w:rPr>
          <w:rFonts w:ascii="Arial" w:eastAsia="Times New Roman" w:hAnsi="Arial" w:cs="Arial"/>
          <w:color w:val="909090"/>
          <w:sz w:val="24"/>
          <w:szCs w:val="24"/>
          <w:shd w:val="clear" w:color="auto" w:fill="FFFFFF"/>
          <w:lang w:eastAsia="fr-CA"/>
        </w:rPr>
      </w:pPr>
      <w:r w:rsidRPr="001C4177">
        <w:rPr>
          <w:rFonts w:ascii="inherit" w:eastAsia="Times New Roman" w:hAnsi="inherit" w:cs="Arial"/>
          <w:color w:val="4A4A4A"/>
          <w:sz w:val="21"/>
          <w:szCs w:val="21"/>
          <w:lang w:eastAsia="fr-CA"/>
        </w:rPr>
        <w:br/>
      </w:r>
      <w:r w:rsidRPr="00047862">
        <w:rPr>
          <w:rFonts w:ascii="Arial" w:eastAsia="Times New Roman" w:hAnsi="Arial" w:cs="Arial"/>
          <w:color w:val="909090"/>
          <w:sz w:val="24"/>
          <w:szCs w:val="24"/>
          <w:shd w:val="clear" w:color="auto" w:fill="FFFFFF"/>
          <w:lang w:eastAsia="fr-CA"/>
        </w:rPr>
        <w:t xml:space="preserve">Viens grandir avec nous ! </w:t>
      </w:r>
    </w:p>
    <w:p w14:paraId="2ECBD973" w14:textId="77777777" w:rsidR="001C4177" w:rsidRPr="00283523" w:rsidRDefault="001C4177" w:rsidP="001C4177">
      <w:pPr>
        <w:spacing w:after="0" w:line="240" w:lineRule="auto"/>
        <w:rPr>
          <w:rFonts w:ascii="Arial" w:eastAsia="Times New Roman" w:hAnsi="Arial" w:cs="Arial"/>
          <w:color w:val="909090"/>
          <w:sz w:val="24"/>
          <w:szCs w:val="24"/>
          <w:shd w:val="clear" w:color="auto" w:fill="FFFFFF"/>
          <w:lang w:eastAsia="fr-CA"/>
        </w:rPr>
      </w:pPr>
    </w:p>
    <w:p w14:paraId="5D61DBA1" w14:textId="589F9578" w:rsidR="001C4177" w:rsidRPr="00283523" w:rsidRDefault="001C4177" w:rsidP="001C4177">
      <w:pPr>
        <w:spacing w:after="0" w:line="240" w:lineRule="auto"/>
        <w:rPr>
          <w:rFonts w:ascii="Arial" w:eastAsia="Times New Roman" w:hAnsi="Arial" w:cs="Arial"/>
          <w:color w:val="909090"/>
          <w:sz w:val="24"/>
          <w:szCs w:val="24"/>
          <w:shd w:val="clear" w:color="auto" w:fill="FFFFFF"/>
          <w:lang w:eastAsia="fr-CA"/>
        </w:rPr>
      </w:pPr>
      <w:r w:rsidRPr="00047862">
        <w:rPr>
          <w:rFonts w:ascii="Arial" w:eastAsia="Times New Roman" w:hAnsi="Arial" w:cs="Arial"/>
          <w:color w:val="909090"/>
          <w:sz w:val="24"/>
          <w:szCs w:val="24"/>
          <w:shd w:val="clear" w:color="auto" w:fill="FFFFFF"/>
          <w:lang w:eastAsia="fr-CA"/>
        </w:rPr>
        <w:t xml:space="preserve">Pour en savoir plus, consultez notre site internet : </w:t>
      </w:r>
      <w:hyperlink r:id="rId6" w:history="1">
        <w:r w:rsidR="008005B5" w:rsidRPr="007028A1">
          <w:rPr>
            <w:rStyle w:val="Lienhypertexte"/>
            <w:rFonts w:ascii="Arial" w:hAnsi="Arial" w:cs="Arial"/>
            <w:shd w:val="clear" w:color="auto" w:fill="FFFFFF"/>
            <w:lang w:eastAsia="fr-CA"/>
          </w:rPr>
          <w:t>https://carrieres-couchetard.com</w:t>
        </w:r>
      </w:hyperlink>
      <w:r w:rsidRPr="00047862">
        <w:rPr>
          <w:rFonts w:ascii="Arial" w:eastAsia="Times New Roman" w:hAnsi="Arial" w:cs="Arial"/>
          <w:color w:val="909090"/>
          <w:sz w:val="24"/>
          <w:szCs w:val="24"/>
          <w:shd w:val="clear" w:color="auto" w:fill="FFFFFF"/>
          <w:lang w:eastAsia="fr-CA"/>
        </w:rPr>
        <w:t xml:space="preserve"> </w:t>
      </w:r>
    </w:p>
    <w:p w14:paraId="0E339AF0" w14:textId="77777777" w:rsidR="001C4177" w:rsidRPr="00283523" w:rsidRDefault="001C4177" w:rsidP="001C4177">
      <w:pPr>
        <w:spacing w:after="0" w:line="240" w:lineRule="auto"/>
        <w:rPr>
          <w:rFonts w:ascii="Arial" w:eastAsia="Times New Roman" w:hAnsi="Arial" w:cs="Arial"/>
          <w:color w:val="909090"/>
          <w:sz w:val="24"/>
          <w:szCs w:val="24"/>
          <w:shd w:val="clear" w:color="auto" w:fill="FFFFFF"/>
          <w:lang w:eastAsia="fr-CA"/>
        </w:rPr>
      </w:pPr>
    </w:p>
    <w:p w14:paraId="6CCBAECB" w14:textId="77777777" w:rsidR="001C4177" w:rsidRPr="00283523" w:rsidRDefault="001C4177" w:rsidP="001C4177">
      <w:pPr>
        <w:spacing w:after="0" w:line="240" w:lineRule="auto"/>
        <w:rPr>
          <w:rFonts w:ascii="Arial" w:eastAsia="Times New Roman" w:hAnsi="Arial" w:cs="Arial"/>
          <w:color w:val="909090"/>
          <w:sz w:val="24"/>
          <w:szCs w:val="24"/>
          <w:shd w:val="clear" w:color="auto" w:fill="FFFFFF"/>
          <w:lang w:eastAsia="fr-CA"/>
        </w:rPr>
      </w:pPr>
      <w:r w:rsidRPr="00047862">
        <w:rPr>
          <w:rFonts w:ascii="Arial" w:eastAsia="Times New Roman" w:hAnsi="Arial" w:cs="Arial"/>
          <w:color w:val="909090"/>
          <w:sz w:val="24"/>
          <w:szCs w:val="24"/>
          <w:shd w:val="clear" w:color="auto" w:fill="FFFFFF"/>
          <w:lang w:eastAsia="fr-CA"/>
        </w:rPr>
        <w:t xml:space="preserve">Suivez-nous sur LinkedIn! </w:t>
      </w:r>
    </w:p>
    <w:p w14:paraId="5CFD9822" w14:textId="77777777" w:rsidR="001C4177" w:rsidRPr="00283523" w:rsidRDefault="001C4177" w:rsidP="001C4177">
      <w:pPr>
        <w:spacing w:after="0" w:line="240" w:lineRule="auto"/>
        <w:rPr>
          <w:rFonts w:ascii="Arial" w:eastAsia="Times New Roman" w:hAnsi="Arial" w:cs="Arial"/>
          <w:color w:val="909090"/>
          <w:sz w:val="24"/>
          <w:szCs w:val="24"/>
          <w:shd w:val="clear" w:color="auto" w:fill="FFFFFF"/>
          <w:lang w:eastAsia="fr-CA"/>
        </w:rPr>
      </w:pPr>
    </w:p>
    <w:p w14:paraId="07C229E5" w14:textId="77777777" w:rsidR="001C4177" w:rsidRPr="00283523" w:rsidRDefault="001C4177" w:rsidP="001C4177">
      <w:pPr>
        <w:spacing w:after="0" w:line="240" w:lineRule="auto"/>
        <w:rPr>
          <w:rFonts w:ascii="Arial" w:eastAsia="Times New Roman" w:hAnsi="Arial" w:cs="Arial"/>
          <w:color w:val="909090"/>
          <w:sz w:val="24"/>
          <w:szCs w:val="24"/>
          <w:shd w:val="clear" w:color="auto" w:fill="FFFFFF"/>
          <w:lang w:eastAsia="fr-CA"/>
        </w:rPr>
      </w:pPr>
      <w:r w:rsidRPr="00047862">
        <w:rPr>
          <w:rFonts w:ascii="Arial" w:eastAsia="Times New Roman" w:hAnsi="Arial" w:cs="Arial"/>
          <w:color w:val="909090"/>
          <w:sz w:val="24"/>
          <w:szCs w:val="24"/>
          <w:shd w:val="clear" w:color="auto" w:fill="FFFFFF"/>
          <w:lang w:eastAsia="fr-CA"/>
        </w:rPr>
        <w:t xml:space="preserve">Le masculin est utilisé, sans discrimination, afin d’alléger le texte. </w:t>
      </w:r>
    </w:p>
    <w:p w14:paraId="3ECDEBFE" w14:textId="77777777" w:rsidR="001C4177" w:rsidRPr="00283523" w:rsidRDefault="001C4177" w:rsidP="001C4177">
      <w:pPr>
        <w:spacing w:after="0" w:line="240" w:lineRule="auto"/>
        <w:rPr>
          <w:rFonts w:ascii="Arial" w:eastAsia="Times New Roman" w:hAnsi="Arial" w:cs="Arial"/>
          <w:color w:val="909090"/>
          <w:sz w:val="24"/>
          <w:szCs w:val="24"/>
          <w:shd w:val="clear" w:color="auto" w:fill="FFFFFF"/>
          <w:lang w:eastAsia="fr-CA"/>
        </w:rPr>
      </w:pPr>
    </w:p>
    <w:p w14:paraId="7CE332C8" w14:textId="77777777" w:rsidR="001C4177" w:rsidRPr="00047862" w:rsidRDefault="001C4177" w:rsidP="001C4177">
      <w:pPr>
        <w:spacing w:after="0" w:line="240" w:lineRule="auto"/>
        <w:rPr>
          <w:rFonts w:ascii="Arial" w:eastAsia="Times New Roman" w:hAnsi="Arial" w:cs="Arial"/>
          <w:color w:val="909090"/>
          <w:sz w:val="24"/>
          <w:szCs w:val="24"/>
          <w:shd w:val="clear" w:color="auto" w:fill="FFFFFF"/>
          <w:lang w:eastAsia="fr-CA"/>
        </w:rPr>
      </w:pPr>
      <w:r w:rsidRPr="00047862">
        <w:rPr>
          <w:rFonts w:ascii="Arial" w:eastAsia="Times New Roman" w:hAnsi="Arial" w:cs="Arial"/>
          <w:color w:val="909090"/>
          <w:sz w:val="24"/>
          <w:szCs w:val="24"/>
          <w:shd w:val="clear" w:color="auto" w:fill="FFFFFF"/>
          <w:lang w:eastAsia="fr-CA"/>
        </w:rPr>
        <w:t>Nous remercions tous les candidats de l’intérêt qu’ils portent à ce poste; seules les personnes sélectionnées seront contactées.</w:t>
      </w:r>
    </w:p>
    <w:p w14:paraId="332015BF" w14:textId="77777777" w:rsidR="001C4177" w:rsidRPr="00283523" w:rsidRDefault="001C4177" w:rsidP="001C4177">
      <w:pPr>
        <w:spacing w:after="0" w:line="240" w:lineRule="auto"/>
        <w:rPr>
          <w:rFonts w:ascii="Arial" w:eastAsia="Times New Roman" w:hAnsi="Arial" w:cs="Arial"/>
          <w:b/>
          <w:color w:val="909090"/>
          <w:sz w:val="24"/>
          <w:szCs w:val="24"/>
          <w:shd w:val="clear" w:color="auto" w:fill="FFFFFF"/>
          <w:lang w:eastAsia="fr-CA"/>
        </w:rPr>
      </w:pPr>
      <w:r w:rsidRPr="00283523">
        <w:rPr>
          <w:rFonts w:ascii="Arial" w:eastAsia="Times New Roman" w:hAnsi="Arial" w:cs="Arial"/>
          <w:color w:val="909090"/>
          <w:sz w:val="24"/>
          <w:szCs w:val="24"/>
          <w:shd w:val="clear" w:color="auto" w:fill="FFFFFF"/>
          <w:lang w:eastAsia="fr-CA"/>
        </w:rPr>
        <w:br/>
      </w:r>
      <w:r w:rsidRPr="00283523">
        <w:rPr>
          <w:rFonts w:ascii="Arial" w:eastAsia="Times New Roman" w:hAnsi="Arial" w:cs="Arial"/>
          <w:color w:val="909090"/>
          <w:sz w:val="24"/>
          <w:szCs w:val="24"/>
          <w:shd w:val="clear" w:color="auto" w:fill="FFFFFF"/>
          <w:lang w:eastAsia="fr-CA"/>
        </w:rPr>
        <w:br/>
      </w:r>
      <w:r w:rsidRPr="00283523">
        <w:rPr>
          <w:rFonts w:ascii="Arial" w:eastAsia="Times New Roman" w:hAnsi="Arial" w:cs="Arial"/>
          <w:b/>
          <w:color w:val="909090"/>
          <w:sz w:val="24"/>
          <w:szCs w:val="24"/>
          <w:shd w:val="clear" w:color="auto" w:fill="FFFFFF"/>
          <w:lang w:eastAsia="fr-CA"/>
        </w:rPr>
        <w:t>Couche-Tard / Circle K valorise la diversité sur le lieu de travail et s'engage à respecter l'équité en matière d'emploi en encourageant les candidatures des groupes désignés suivants : les femmes, les autochtones, les personnes handicapées et les membres des minorités visibles.  Des accommodements sont disponibles sur demande pour les candidats qui participent à tous les aspects du processus de sélection.</w:t>
      </w:r>
    </w:p>
    <w:p w14:paraId="70EF1A39" w14:textId="77777777" w:rsidR="001C4177" w:rsidRPr="001C4177" w:rsidRDefault="001C4177" w:rsidP="001C4177">
      <w:pPr>
        <w:shd w:val="clear" w:color="auto" w:fill="FFFFFF"/>
        <w:spacing w:after="0" w:line="240" w:lineRule="auto"/>
        <w:textAlignment w:val="baseline"/>
        <w:rPr>
          <w:rFonts w:ascii="inherit" w:eastAsia="Times New Roman" w:hAnsi="inherit" w:cs="Arial"/>
          <w:color w:val="4A4A4A"/>
          <w:sz w:val="21"/>
          <w:szCs w:val="21"/>
          <w:lang w:eastAsia="fr-CA"/>
        </w:rPr>
      </w:pPr>
    </w:p>
    <w:p w14:paraId="1FCDF4BF" w14:textId="77777777" w:rsidR="00CF56E8" w:rsidRDefault="009B3F91"/>
    <w:sectPr w:rsidR="00CF56E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3C0B31"/>
    <w:multiLevelType w:val="hybridMultilevel"/>
    <w:tmpl w:val="063682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177"/>
    <w:rsid w:val="001C4177"/>
    <w:rsid w:val="003842F8"/>
    <w:rsid w:val="00571944"/>
    <w:rsid w:val="00584316"/>
    <w:rsid w:val="007331A9"/>
    <w:rsid w:val="008005B5"/>
    <w:rsid w:val="0089501E"/>
    <w:rsid w:val="009B3F91"/>
    <w:rsid w:val="00AB45A3"/>
    <w:rsid w:val="00CD4F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751C"/>
  <w15:chartTrackingRefBased/>
  <w15:docId w15:val="{56E07690-FE4B-430C-9D1C-62142337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C4177"/>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584316"/>
    <w:pPr>
      <w:ind w:left="720"/>
      <w:contextualSpacing/>
    </w:pPr>
  </w:style>
  <w:style w:type="character" w:styleId="Lienhypertexte">
    <w:name w:val="Hyperlink"/>
    <w:basedOn w:val="Policepardfaut"/>
    <w:uiPriority w:val="99"/>
    <w:unhideWhenUsed/>
    <w:rsid w:val="008005B5"/>
    <w:rPr>
      <w:color w:val="0563C1" w:themeColor="hyperlink"/>
      <w:u w:val="single"/>
    </w:rPr>
  </w:style>
  <w:style w:type="character" w:styleId="Mentionnonrsolue">
    <w:name w:val="Unresolved Mention"/>
    <w:basedOn w:val="Policepardfaut"/>
    <w:uiPriority w:val="99"/>
    <w:semiHidden/>
    <w:unhideWhenUsed/>
    <w:rsid w:val="00800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114156">
      <w:bodyDiv w:val="1"/>
      <w:marLeft w:val="0"/>
      <w:marRight w:val="0"/>
      <w:marTop w:val="0"/>
      <w:marBottom w:val="0"/>
      <w:divBdr>
        <w:top w:val="none" w:sz="0" w:space="0" w:color="auto"/>
        <w:left w:val="none" w:sz="0" w:space="0" w:color="auto"/>
        <w:bottom w:val="none" w:sz="0" w:space="0" w:color="auto"/>
        <w:right w:val="none" w:sz="0" w:space="0" w:color="auto"/>
      </w:divBdr>
    </w:div>
    <w:div w:id="1622036331">
      <w:bodyDiv w:val="1"/>
      <w:marLeft w:val="0"/>
      <w:marRight w:val="0"/>
      <w:marTop w:val="0"/>
      <w:marBottom w:val="0"/>
      <w:divBdr>
        <w:top w:val="none" w:sz="0" w:space="0" w:color="auto"/>
        <w:left w:val="none" w:sz="0" w:space="0" w:color="auto"/>
        <w:bottom w:val="none" w:sz="0" w:space="0" w:color="auto"/>
        <w:right w:val="none" w:sz="0" w:space="0" w:color="auto"/>
      </w:divBdr>
      <w:divsChild>
        <w:div w:id="1511947228">
          <w:marLeft w:val="0"/>
          <w:marRight w:val="0"/>
          <w:marTop w:val="0"/>
          <w:marBottom w:val="0"/>
          <w:divBdr>
            <w:top w:val="none" w:sz="0" w:space="8" w:color="auto"/>
            <w:left w:val="none" w:sz="0" w:space="0" w:color="auto"/>
            <w:bottom w:val="single" w:sz="48" w:space="0" w:color="auto"/>
            <w:right w:val="none" w:sz="0" w:space="15" w:color="auto"/>
          </w:divBdr>
          <w:divsChild>
            <w:div w:id="176964905">
              <w:marLeft w:val="0"/>
              <w:marRight w:val="0"/>
              <w:marTop w:val="0"/>
              <w:marBottom w:val="0"/>
              <w:divBdr>
                <w:top w:val="none" w:sz="0" w:space="0" w:color="auto"/>
                <w:left w:val="none" w:sz="0" w:space="0" w:color="auto"/>
                <w:bottom w:val="none" w:sz="0" w:space="0" w:color="auto"/>
                <w:right w:val="none" w:sz="0" w:space="0" w:color="auto"/>
              </w:divBdr>
            </w:div>
          </w:divsChild>
        </w:div>
        <w:div w:id="598757351">
          <w:marLeft w:val="0"/>
          <w:marRight w:val="0"/>
          <w:marTop w:val="0"/>
          <w:marBottom w:val="0"/>
          <w:divBdr>
            <w:top w:val="none" w:sz="0" w:space="0" w:color="auto"/>
            <w:left w:val="none" w:sz="0" w:space="0" w:color="auto"/>
            <w:bottom w:val="single" w:sz="48" w:space="0" w:color="auto"/>
            <w:right w:val="none" w:sz="0" w:space="2" w:color="auto"/>
          </w:divBdr>
          <w:divsChild>
            <w:div w:id="932783197">
              <w:marLeft w:val="0"/>
              <w:marRight w:val="0"/>
              <w:marTop w:val="0"/>
              <w:marBottom w:val="0"/>
              <w:divBdr>
                <w:top w:val="none" w:sz="0" w:space="0" w:color="auto"/>
                <w:left w:val="none" w:sz="0" w:space="0" w:color="auto"/>
                <w:bottom w:val="none" w:sz="0" w:space="0" w:color="auto"/>
                <w:right w:val="none" w:sz="0" w:space="0" w:color="auto"/>
              </w:divBdr>
              <w:divsChild>
                <w:div w:id="667709679">
                  <w:marLeft w:val="0"/>
                  <w:marRight w:val="0"/>
                  <w:marTop w:val="0"/>
                  <w:marBottom w:val="0"/>
                  <w:divBdr>
                    <w:top w:val="none" w:sz="0" w:space="0" w:color="auto"/>
                    <w:left w:val="none" w:sz="0" w:space="0" w:color="auto"/>
                    <w:bottom w:val="none" w:sz="0" w:space="0" w:color="auto"/>
                    <w:right w:val="none" w:sz="0" w:space="0" w:color="auto"/>
                  </w:divBdr>
                  <w:divsChild>
                    <w:div w:id="147379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rieres-couchetard.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1</Pages>
  <Words>596</Words>
  <Characters>3278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Larouche Duchaine, Laura</dc:creator>
  <cp:keywords/>
  <dc:description/>
  <cp:lastModifiedBy>Larouche Duchaine, Laura</cp:lastModifiedBy>
  <cp:revision>5</cp:revision>
  <dcterms:created xsi:type="dcterms:W3CDTF">2020-11-24T17:58:00Z</dcterms:created>
  <dcterms:modified xsi:type="dcterms:W3CDTF">2021-06-22T22:34:00Z</dcterms:modified>
</cp:coreProperties>
</file>